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D44D" w14:textId="02E9A89C" w:rsidR="008F5675" w:rsidRPr="00276E2C" w:rsidRDefault="0053123C" w:rsidP="00BF5D4D">
      <w:pPr>
        <w:spacing w:before="120" w:after="240" w:line="240" w:lineRule="auto"/>
        <w:jc w:val="center"/>
        <w:rPr>
          <w:b/>
          <w:sz w:val="24"/>
          <w:szCs w:val="20"/>
        </w:rPr>
      </w:pPr>
      <w:r>
        <w:rPr>
          <w:b/>
          <w:sz w:val="24"/>
          <w:szCs w:val="20"/>
        </w:rPr>
        <w:t xml:space="preserve">CR du </w:t>
      </w:r>
      <w:r w:rsidR="00DB7495">
        <w:rPr>
          <w:b/>
          <w:sz w:val="24"/>
          <w:szCs w:val="20"/>
        </w:rPr>
        <w:t>Conseil labo</w:t>
      </w:r>
      <w:r w:rsidR="001C39D7">
        <w:rPr>
          <w:b/>
          <w:sz w:val="24"/>
          <w:szCs w:val="20"/>
        </w:rPr>
        <w:t xml:space="preserve"> </w:t>
      </w:r>
      <w:r>
        <w:rPr>
          <w:b/>
          <w:sz w:val="24"/>
          <w:szCs w:val="20"/>
        </w:rPr>
        <w:t>du</w:t>
      </w:r>
      <w:r w:rsidR="00ED098B">
        <w:rPr>
          <w:b/>
          <w:sz w:val="24"/>
          <w:szCs w:val="20"/>
        </w:rPr>
        <w:t xml:space="preserve"> </w:t>
      </w:r>
      <w:r w:rsidR="00E726AF">
        <w:rPr>
          <w:b/>
          <w:noProof/>
          <w:sz w:val="24"/>
          <w:szCs w:val="20"/>
        </w:rPr>
        <w:t>1</w:t>
      </w:r>
      <w:r w:rsidR="00DF3298">
        <w:rPr>
          <w:b/>
          <w:noProof/>
          <w:sz w:val="24"/>
          <w:szCs w:val="20"/>
        </w:rPr>
        <w:t>5</w:t>
      </w:r>
      <w:r w:rsidR="00E726AF">
        <w:rPr>
          <w:b/>
          <w:noProof/>
          <w:sz w:val="24"/>
          <w:szCs w:val="20"/>
        </w:rPr>
        <w:t>/0</w:t>
      </w:r>
      <w:r w:rsidR="00DF3298">
        <w:rPr>
          <w:b/>
          <w:noProof/>
          <w:sz w:val="24"/>
          <w:szCs w:val="20"/>
        </w:rPr>
        <w:t>4</w:t>
      </w:r>
      <w:r w:rsidR="008B4CD4">
        <w:rPr>
          <w:b/>
          <w:noProof/>
          <w:sz w:val="24"/>
          <w:szCs w:val="20"/>
        </w:rPr>
        <w:t>/2021</w:t>
      </w:r>
    </w:p>
    <w:p w14:paraId="567E899A" w14:textId="77777777" w:rsidR="00C06111" w:rsidRPr="00276E2C" w:rsidRDefault="00C06111" w:rsidP="00EB3F63">
      <w:pPr>
        <w:spacing w:before="120" w:after="120" w:line="240" w:lineRule="auto"/>
        <w:jc w:val="both"/>
        <w:rPr>
          <w:sz w:val="20"/>
          <w:szCs w:val="20"/>
        </w:rPr>
      </w:pPr>
      <w:r w:rsidRPr="00276E2C">
        <w:rPr>
          <w:sz w:val="20"/>
          <w:szCs w:val="20"/>
        </w:rPr>
        <w:t>***************************************************************************</w:t>
      </w:r>
      <w:r>
        <w:rPr>
          <w:sz w:val="20"/>
          <w:szCs w:val="20"/>
        </w:rPr>
        <w:t>****************</w:t>
      </w:r>
    </w:p>
    <w:p w14:paraId="4F71CE0F" w14:textId="77777777" w:rsidR="00A45E64" w:rsidRPr="00276E2C" w:rsidRDefault="00A45E64" w:rsidP="00EB3F63">
      <w:pPr>
        <w:spacing w:before="120" w:after="120" w:line="240" w:lineRule="auto"/>
        <w:jc w:val="both"/>
        <w:rPr>
          <w:b/>
          <w:color w:val="00B0F0"/>
          <w:sz w:val="20"/>
          <w:szCs w:val="20"/>
        </w:rPr>
      </w:pPr>
      <w:r w:rsidRPr="00276E2C">
        <w:rPr>
          <w:b/>
          <w:color w:val="00B0F0"/>
          <w:sz w:val="20"/>
          <w:szCs w:val="20"/>
        </w:rPr>
        <w:t>Ordre du jour</w:t>
      </w:r>
    </w:p>
    <w:p w14:paraId="5BFAEB9E" w14:textId="77777777" w:rsidR="008B4CD4" w:rsidRPr="008B4CD4" w:rsidRDefault="007A0A76" w:rsidP="00E13679">
      <w:pPr>
        <w:pStyle w:val="Paragraphedeliste"/>
        <w:numPr>
          <w:ilvl w:val="0"/>
          <w:numId w:val="1"/>
        </w:numPr>
        <w:spacing w:before="120" w:after="120" w:line="240" w:lineRule="auto"/>
        <w:jc w:val="both"/>
        <w:rPr>
          <w:sz w:val="20"/>
          <w:szCs w:val="20"/>
        </w:rPr>
      </w:pPr>
      <w:r>
        <w:rPr>
          <w:sz w:val="20"/>
          <w:szCs w:val="20"/>
        </w:rPr>
        <w:t>Vie de l'unité</w:t>
      </w:r>
    </w:p>
    <w:p w14:paraId="442DE1E4" w14:textId="77777777" w:rsidR="00E13679" w:rsidRPr="00532D15" w:rsidRDefault="008B4CD4" w:rsidP="00532D15">
      <w:pPr>
        <w:pStyle w:val="Paragraphedeliste"/>
        <w:numPr>
          <w:ilvl w:val="0"/>
          <w:numId w:val="1"/>
        </w:numPr>
        <w:spacing w:before="120" w:after="120" w:line="240" w:lineRule="auto"/>
        <w:jc w:val="both"/>
        <w:rPr>
          <w:sz w:val="20"/>
          <w:szCs w:val="20"/>
        </w:rPr>
      </w:pPr>
      <w:r w:rsidRPr="008B4CD4">
        <w:rPr>
          <w:sz w:val="20"/>
          <w:szCs w:val="20"/>
        </w:rPr>
        <w:t>Recherche</w:t>
      </w:r>
    </w:p>
    <w:p w14:paraId="2F3FCB56" w14:textId="77777777"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Questions diverses</w:t>
      </w:r>
    </w:p>
    <w:p w14:paraId="3D685E1C" w14:textId="77777777"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Prochains conseils labo</w:t>
      </w:r>
    </w:p>
    <w:p w14:paraId="67EF3707" w14:textId="77777777" w:rsidR="008F66B9" w:rsidRDefault="00995C4C" w:rsidP="00EB3F63">
      <w:pPr>
        <w:spacing w:before="120" w:after="120" w:line="240" w:lineRule="auto"/>
        <w:jc w:val="both"/>
        <w:rPr>
          <w:sz w:val="20"/>
          <w:szCs w:val="20"/>
        </w:rPr>
      </w:pPr>
      <w:r w:rsidRPr="00995C4C">
        <w:rPr>
          <w:b/>
          <w:i/>
          <w:sz w:val="20"/>
          <w:szCs w:val="20"/>
        </w:rPr>
        <w:t>Participants </w:t>
      </w:r>
      <w:r>
        <w:rPr>
          <w:sz w:val="20"/>
          <w:szCs w:val="20"/>
        </w:rPr>
        <w:t xml:space="preserve">: </w:t>
      </w:r>
      <w:r w:rsidR="00DB7495">
        <w:rPr>
          <w:sz w:val="20"/>
          <w:szCs w:val="20"/>
        </w:rPr>
        <w:t>par visioconférence</w:t>
      </w:r>
    </w:p>
    <w:p w14:paraId="5F1F0618" w14:textId="77777777" w:rsidR="00974783" w:rsidRPr="00532B3B" w:rsidRDefault="00974783" w:rsidP="00EB3F63">
      <w:pPr>
        <w:spacing w:before="120" w:after="120" w:line="240" w:lineRule="auto"/>
        <w:jc w:val="both"/>
        <w:rPr>
          <w:sz w:val="20"/>
          <w:szCs w:val="20"/>
        </w:rPr>
      </w:pPr>
      <w:r w:rsidRPr="00974783">
        <w:rPr>
          <w:i/>
          <w:sz w:val="20"/>
          <w:szCs w:val="20"/>
          <w:highlight w:val="lightGray"/>
        </w:rPr>
        <w:t>Texte</w:t>
      </w:r>
      <w:r>
        <w:rPr>
          <w:sz w:val="20"/>
          <w:szCs w:val="20"/>
        </w:rPr>
        <w:t xml:space="preserve"> sign</w:t>
      </w:r>
      <w:r w:rsidR="004564C9">
        <w:rPr>
          <w:sz w:val="20"/>
          <w:szCs w:val="20"/>
        </w:rPr>
        <w:t>ifie qu’une action est attendue</w:t>
      </w:r>
    </w:p>
    <w:p w14:paraId="4439BEE7" w14:textId="77777777" w:rsidR="000811C1" w:rsidRPr="002A0A85" w:rsidRDefault="000811C1" w:rsidP="00EB3F63">
      <w:pPr>
        <w:spacing w:before="120" w:after="120" w:line="240" w:lineRule="auto"/>
        <w:jc w:val="both"/>
        <w:rPr>
          <w:sz w:val="20"/>
          <w:szCs w:val="20"/>
          <w:lang w:val="en-US"/>
        </w:rPr>
      </w:pPr>
      <w:r w:rsidRPr="002A0A85">
        <w:rPr>
          <w:sz w:val="20"/>
          <w:szCs w:val="20"/>
          <w:lang w:val="en-US"/>
        </w:rPr>
        <w:t>***************************************************************************</w:t>
      </w:r>
      <w:r w:rsidR="00C06111" w:rsidRPr="002A0A85">
        <w:rPr>
          <w:sz w:val="20"/>
          <w:szCs w:val="20"/>
          <w:lang w:val="en-US"/>
        </w:rPr>
        <w:t>****************</w:t>
      </w:r>
    </w:p>
    <w:p w14:paraId="765D8B3E" w14:textId="77777777" w:rsidR="0053123C" w:rsidRPr="00C64926" w:rsidRDefault="00E13679" w:rsidP="00260DB2">
      <w:pPr>
        <w:pStyle w:val="Titre1"/>
      </w:pPr>
      <w:proofErr w:type="spellStart"/>
      <w:r w:rsidRPr="00C64926">
        <w:t>Préambule</w:t>
      </w:r>
      <w:proofErr w:type="spellEnd"/>
      <w:r w:rsidRPr="00C64926">
        <w:t xml:space="preserve"> __</w:t>
      </w:r>
      <w:r w:rsidR="0053123C" w:rsidRPr="00C64926">
        <w:t>_________________________________________________</w:t>
      </w:r>
      <w:r w:rsidRPr="00C64926">
        <w:t>______________________________</w:t>
      </w:r>
    </w:p>
    <w:p w14:paraId="7DB3B5DE" w14:textId="77777777" w:rsidR="002A0A85" w:rsidRPr="00C64926" w:rsidRDefault="002A0A85" w:rsidP="002A0A85">
      <w:pPr>
        <w:spacing w:before="120" w:after="120" w:line="240" w:lineRule="auto"/>
        <w:jc w:val="both"/>
        <w:rPr>
          <w:b/>
          <w:i/>
          <w:sz w:val="20"/>
          <w:szCs w:val="20"/>
          <w:lang w:val="en-US"/>
        </w:rPr>
      </w:pPr>
      <w:proofErr w:type="spellStart"/>
      <w:r w:rsidRPr="00C64926">
        <w:rPr>
          <w:b/>
          <w:i/>
          <w:sz w:val="20"/>
          <w:szCs w:val="20"/>
          <w:lang w:val="en-US"/>
        </w:rPr>
        <w:t>Soutenances</w:t>
      </w:r>
      <w:proofErr w:type="spellEnd"/>
      <w:r w:rsidRPr="00C64926">
        <w:rPr>
          <w:b/>
          <w:i/>
          <w:sz w:val="20"/>
          <w:szCs w:val="20"/>
          <w:lang w:val="en-US"/>
        </w:rPr>
        <w:t xml:space="preserve"> à </w:t>
      </w:r>
      <w:proofErr w:type="spellStart"/>
      <w:r w:rsidRPr="00C64926">
        <w:rPr>
          <w:b/>
          <w:i/>
          <w:sz w:val="20"/>
          <w:szCs w:val="20"/>
          <w:lang w:val="en-US"/>
        </w:rPr>
        <w:t>venir</w:t>
      </w:r>
      <w:proofErr w:type="spellEnd"/>
    </w:p>
    <w:p w14:paraId="7254F8A9" w14:textId="77777777" w:rsidR="002A0A85" w:rsidRPr="002A0A85" w:rsidRDefault="002A0A85" w:rsidP="00C64926">
      <w:pPr>
        <w:spacing w:before="120" w:after="120" w:line="240" w:lineRule="auto"/>
        <w:jc w:val="both"/>
        <w:rPr>
          <w:sz w:val="20"/>
          <w:szCs w:val="20"/>
        </w:rPr>
      </w:pPr>
      <w:r>
        <w:rPr>
          <w:sz w:val="20"/>
          <w:szCs w:val="20"/>
          <w:lang w:val="en-US"/>
        </w:rPr>
        <w:t xml:space="preserve">Le </w:t>
      </w:r>
      <w:r w:rsidRPr="002A0A85">
        <w:rPr>
          <w:sz w:val="20"/>
          <w:szCs w:val="20"/>
          <w:lang w:val="en-US"/>
        </w:rPr>
        <w:t xml:space="preserve">22/04/21 (10h) Najwa SHARAF (co-direction </w:t>
      </w:r>
      <w:proofErr w:type="spellStart"/>
      <w:r w:rsidRPr="002A0A85">
        <w:rPr>
          <w:sz w:val="20"/>
          <w:szCs w:val="20"/>
          <w:lang w:val="en-US"/>
        </w:rPr>
        <w:t>Leesu</w:t>
      </w:r>
      <w:proofErr w:type="spellEnd"/>
      <w:r w:rsidRPr="002A0A85">
        <w:rPr>
          <w:sz w:val="20"/>
          <w:szCs w:val="20"/>
          <w:lang w:val="en-US"/>
        </w:rPr>
        <w:t xml:space="preserve">-CNRS </w:t>
      </w:r>
      <w:proofErr w:type="spellStart"/>
      <w:r w:rsidRPr="002A0A85">
        <w:rPr>
          <w:sz w:val="20"/>
          <w:szCs w:val="20"/>
          <w:lang w:val="en-US"/>
        </w:rPr>
        <w:t>Libanais</w:t>
      </w:r>
      <w:proofErr w:type="spellEnd"/>
      <w:r w:rsidRPr="002A0A85">
        <w:rPr>
          <w:sz w:val="20"/>
          <w:szCs w:val="20"/>
          <w:lang w:val="en-US"/>
        </w:rPr>
        <w:t>)</w:t>
      </w:r>
      <w:r>
        <w:rPr>
          <w:sz w:val="20"/>
          <w:szCs w:val="20"/>
          <w:lang w:val="en-US"/>
        </w:rPr>
        <w:t xml:space="preserve"> </w:t>
      </w:r>
      <w:proofErr w:type="spellStart"/>
      <w:r w:rsidRPr="002A0A85">
        <w:rPr>
          <w:sz w:val="20"/>
          <w:szCs w:val="20"/>
          <w:lang w:val="en-US"/>
        </w:rPr>
        <w:t>soutiendra</w:t>
      </w:r>
      <w:proofErr w:type="spellEnd"/>
      <w:r w:rsidRPr="002A0A85">
        <w:rPr>
          <w:sz w:val="20"/>
          <w:szCs w:val="20"/>
          <w:lang w:val="en-US"/>
        </w:rPr>
        <w:t xml:space="preserve"> </w:t>
      </w:r>
      <w:proofErr w:type="spellStart"/>
      <w:r w:rsidRPr="002A0A85">
        <w:rPr>
          <w:sz w:val="20"/>
          <w:szCs w:val="20"/>
          <w:lang w:val="en-US"/>
        </w:rPr>
        <w:t>sa</w:t>
      </w:r>
      <w:proofErr w:type="spellEnd"/>
      <w:r w:rsidRPr="002A0A85">
        <w:rPr>
          <w:sz w:val="20"/>
          <w:szCs w:val="20"/>
          <w:lang w:val="en-US"/>
        </w:rPr>
        <w:t xml:space="preserve"> </w:t>
      </w:r>
      <w:proofErr w:type="spellStart"/>
      <w:r>
        <w:rPr>
          <w:sz w:val="20"/>
          <w:szCs w:val="20"/>
          <w:lang w:val="en-US"/>
        </w:rPr>
        <w:t>thèse</w:t>
      </w:r>
      <w:proofErr w:type="spellEnd"/>
      <w:r>
        <w:rPr>
          <w:sz w:val="20"/>
          <w:szCs w:val="20"/>
          <w:lang w:val="en-US"/>
        </w:rPr>
        <w:t>,</w:t>
      </w:r>
      <w:r w:rsidRPr="002A0A85">
        <w:rPr>
          <w:sz w:val="20"/>
          <w:szCs w:val="20"/>
          <w:lang w:val="en-US"/>
        </w:rPr>
        <w:t xml:space="preserve"> « </w:t>
      </w:r>
      <w:r w:rsidRPr="002A0A85">
        <w:rPr>
          <w:i/>
          <w:sz w:val="20"/>
          <w:szCs w:val="20"/>
          <w:lang w:val="en-US"/>
        </w:rPr>
        <w:t xml:space="preserve">Using remote sensing and modeling to monitor and understand harmful algal blooms. </w:t>
      </w:r>
      <w:r w:rsidRPr="002A0A85">
        <w:rPr>
          <w:i/>
          <w:sz w:val="20"/>
          <w:szCs w:val="20"/>
        </w:rPr>
        <w:t xml:space="preserve">Application to </w:t>
      </w:r>
      <w:proofErr w:type="spellStart"/>
      <w:r w:rsidRPr="002A0A85">
        <w:rPr>
          <w:i/>
          <w:sz w:val="20"/>
          <w:szCs w:val="20"/>
        </w:rPr>
        <w:t>Karaoun</w:t>
      </w:r>
      <w:proofErr w:type="spellEnd"/>
      <w:r w:rsidRPr="002A0A85">
        <w:rPr>
          <w:i/>
          <w:sz w:val="20"/>
          <w:szCs w:val="20"/>
        </w:rPr>
        <w:t xml:space="preserve"> </w:t>
      </w:r>
      <w:proofErr w:type="spellStart"/>
      <w:r w:rsidRPr="002A0A85">
        <w:rPr>
          <w:i/>
          <w:sz w:val="20"/>
          <w:szCs w:val="20"/>
        </w:rPr>
        <w:t>Reservoir</w:t>
      </w:r>
      <w:proofErr w:type="spellEnd"/>
      <w:r w:rsidRPr="002A0A85">
        <w:rPr>
          <w:i/>
          <w:sz w:val="20"/>
          <w:szCs w:val="20"/>
        </w:rPr>
        <w:t xml:space="preserve"> (Lebanon)</w:t>
      </w:r>
      <w:r w:rsidRPr="002A0A85">
        <w:rPr>
          <w:sz w:val="20"/>
          <w:szCs w:val="20"/>
        </w:rPr>
        <w:t xml:space="preserve"> ». La soutenance de Robin Treilles est programmée le </w:t>
      </w:r>
      <w:r>
        <w:rPr>
          <w:sz w:val="20"/>
          <w:szCs w:val="20"/>
        </w:rPr>
        <w:t>8 juillet, l’amphi Navier a été réservé à cette occasion.</w:t>
      </w:r>
    </w:p>
    <w:p w14:paraId="40D464B4" w14:textId="77777777" w:rsidR="00876339" w:rsidRPr="00B54100" w:rsidRDefault="00876339" w:rsidP="00260DB2">
      <w:pPr>
        <w:pStyle w:val="Titre1"/>
        <w:rPr>
          <w:lang w:val="fr-FR"/>
        </w:rPr>
      </w:pPr>
      <w:r w:rsidRPr="00B54100">
        <w:rPr>
          <w:lang w:val="fr-FR"/>
        </w:rPr>
        <w:t>Vie de l’unité _______________________________________________________________________________</w:t>
      </w:r>
    </w:p>
    <w:p w14:paraId="2F282A3A" w14:textId="77777777" w:rsidR="002A0A85" w:rsidRPr="00876339" w:rsidRDefault="002A0A85" w:rsidP="002A0A85">
      <w:pPr>
        <w:spacing w:before="120" w:after="120" w:line="240" w:lineRule="auto"/>
        <w:jc w:val="both"/>
        <w:rPr>
          <w:b/>
          <w:i/>
          <w:sz w:val="20"/>
          <w:szCs w:val="20"/>
        </w:rPr>
      </w:pPr>
      <w:r w:rsidRPr="00876339">
        <w:rPr>
          <w:b/>
          <w:i/>
          <w:sz w:val="20"/>
          <w:szCs w:val="20"/>
        </w:rPr>
        <w:t>Crise sanitaire</w:t>
      </w:r>
    </w:p>
    <w:p w14:paraId="32E8CEEF" w14:textId="77777777" w:rsidR="002A0A85" w:rsidRDefault="002A0A85" w:rsidP="002A0A85">
      <w:pPr>
        <w:spacing w:before="120" w:after="120" w:line="240" w:lineRule="auto"/>
        <w:jc w:val="both"/>
        <w:rPr>
          <w:sz w:val="20"/>
          <w:szCs w:val="20"/>
        </w:rPr>
      </w:pPr>
      <w:r>
        <w:rPr>
          <w:sz w:val="20"/>
          <w:szCs w:val="20"/>
        </w:rPr>
        <w:t xml:space="preserve">Les principaux éléments transmis par l’UPEC (via un courriel en date du 2 avril 2021) et de l’École des Ponts (message du 7 avril 2021) ont été rappelés. </w:t>
      </w:r>
      <w:r w:rsidRPr="002A0A85">
        <w:rPr>
          <w:sz w:val="20"/>
          <w:szCs w:val="20"/>
        </w:rPr>
        <w:t>Concernant l’enseignement supérieur et la recherche, il n’y a pas de modifications des mesures</w:t>
      </w:r>
      <w:r>
        <w:rPr>
          <w:sz w:val="20"/>
          <w:szCs w:val="20"/>
        </w:rPr>
        <w:t xml:space="preserve"> mises en place. Cependant, il a été rappelé que le télétravail est à privilégier quand cela est possible. L</w:t>
      </w:r>
      <w:r w:rsidRPr="002A0A85">
        <w:rPr>
          <w:sz w:val="20"/>
          <w:szCs w:val="20"/>
        </w:rPr>
        <w:t xml:space="preserve">es exceptions </w:t>
      </w:r>
      <w:r>
        <w:rPr>
          <w:sz w:val="20"/>
          <w:szCs w:val="20"/>
        </w:rPr>
        <w:t>doivent</w:t>
      </w:r>
      <w:r w:rsidRPr="002A0A85">
        <w:rPr>
          <w:sz w:val="20"/>
          <w:szCs w:val="20"/>
        </w:rPr>
        <w:t xml:space="preserve"> être justifiées à la fois par la nature des missions exercées, mais aussi les nécessités de service, notamment l’accompagnement du public étudiant.</w:t>
      </w:r>
      <w:r>
        <w:rPr>
          <w:sz w:val="20"/>
          <w:szCs w:val="20"/>
        </w:rPr>
        <w:t xml:space="preserve"> Le </w:t>
      </w:r>
      <w:r w:rsidRPr="002A0A85">
        <w:rPr>
          <w:sz w:val="20"/>
          <w:szCs w:val="20"/>
        </w:rPr>
        <w:t xml:space="preserve">dispositif d’ASA (autorisations spéciales d’absence) va être remis en œuvre pour les personnels </w:t>
      </w:r>
      <w:r>
        <w:rPr>
          <w:sz w:val="20"/>
          <w:szCs w:val="20"/>
        </w:rPr>
        <w:t>qui en auront besoin.</w:t>
      </w:r>
    </w:p>
    <w:p w14:paraId="285774D4" w14:textId="77777777" w:rsidR="002A0A85" w:rsidRPr="002A0A85" w:rsidRDefault="002A0A85" w:rsidP="002A0A85">
      <w:pPr>
        <w:spacing w:before="120" w:after="120" w:line="240" w:lineRule="auto"/>
        <w:jc w:val="both"/>
        <w:rPr>
          <w:b/>
          <w:i/>
          <w:sz w:val="20"/>
          <w:szCs w:val="20"/>
        </w:rPr>
      </w:pPr>
      <w:r w:rsidRPr="002A0A85">
        <w:rPr>
          <w:b/>
          <w:i/>
          <w:sz w:val="20"/>
          <w:szCs w:val="20"/>
        </w:rPr>
        <w:t>ENPC – procédure pour les recrutements</w:t>
      </w:r>
    </w:p>
    <w:p w14:paraId="3E299FDD" w14:textId="77777777" w:rsidR="002A0A85" w:rsidRPr="002A0A85" w:rsidRDefault="002A0A85" w:rsidP="002A0A85">
      <w:pPr>
        <w:spacing w:before="120" w:after="120" w:line="240" w:lineRule="auto"/>
        <w:jc w:val="both"/>
        <w:rPr>
          <w:sz w:val="20"/>
          <w:szCs w:val="20"/>
        </w:rPr>
      </w:pPr>
      <w:r w:rsidRPr="002A0A85">
        <w:rPr>
          <w:sz w:val="20"/>
          <w:szCs w:val="20"/>
        </w:rPr>
        <w:t>L</w:t>
      </w:r>
      <w:r>
        <w:rPr>
          <w:sz w:val="20"/>
          <w:szCs w:val="20"/>
        </w:rPr>
        <w:t>a</w:t>
      </w:r>
      <w:r w:rsidRPr="002A0A85">
        <w:rPr>
          <w:sz w:val="20"/>
          <w:szCs w:val="20"/>
        </w:rPr>
        <w:t xml:space="preserve"> procédure à suivre (cf. Chantal </w:t>
      </w:r>
      <w:proofErr w:type="spellStart"/>
      <w:r w:rsidRPr="002A0A85">
        <w:rPr>
          <w:sz w:val="20"/>
          <w:szCs w:val="20"/>
        </w:rPr>
        <w:t>Campagnolo</w:t>
      </w:r>
      <w:proofErr w:type="spellEnd"/>
      <w:r w:rsidRPr="002A0A85">
        <w:rPr>
          <w:sz w:val="20"/>
          <w:szCs w:val="20"/>
        </w:rPr>
        <w:t>)</w:t>
      </w:r>
      <w:r w:rsidR="00255C4A">
        <w:rPr>
          <w:sz w:val="20"/>
          <w:szCs w:val="20"/>
        </w:rPr>
        <w:t xml:space="preserve"> </w:t>
      </w:r>
      <w:r w:rsidR="00255C4A" w:rsidRPr="002A0A85">
        <w:rPr>
          <w:sz w:val="20"/>
          <w:szCs w:val="20"/>
        </w:rPr>
        <w:t>pour toutes les fiches de poste des agents de l'école, qu'ils soient fonctionnaires ou contractuels et quel que soit leur mode de financement</w:t>
      </w:r>
      <w:r w:rsidR="00255C4A">
        <w:rPr>
          <w:sz w:val="20"/>
          <w:szCs w:val="20"/>
        </w:rPr>
        <w:t xml:space="preserve"> est la suivante :</w:t>
      </w:r>
    </w:p>
    <w:p w14:paraId="5DE6B9A0" w14:textId="77777777" w:rsidR="002A0A85" w:rsidRPr="00255C4A" w:rsidRDefault="00255C4A" w:rsidP="00255C4A">
      <w:pPr>
        <w:pStyle w:val="Paragraphedeliste"/>
        <w:numPr>
          <w:ilvl w:val="0"/>
          <w:numId w:val="22"/>
        </w:numPr>
        <w:spacing w:before="120" w:after="120" w:line="240" w:lineRule="auto"/>
        <w:jc w:val="both"/>
        <w:rPr>
          <w:sz w:val="20"/>
          <w:szCs w:val="20"/>
        </w:rPr>
      </w:pPr>
      <w:r>
        <w:rPr>
          <w:sz w:val="20"/>
          <w:szCs w:val="20"/>
        </w:rPr>
        <w:t>Validation de la fiche</w:t>
      </w:r>
      <w:r w:rsidR="002A0A85" w:rsidRPr="00255C4A">
        <w:rPr>
          <w:sz w:val="20"/>
          <w:szCs w:val="20"/>
        </w:rPr>
        <w:t xml:space="preserve"> par la DR Centre (F</w:t>
      </w:r>
      <w:r>
        <w:rPr>
          <w:sz w:val="20"/>
          <w:szCs w:val="20"/>
        </w:rPr>
        <w:t xml:space="preserve">rançoise </w:t>
      </w:r>
      <w:proofErr w:type="spellStart"/>
      <w:r>
        <w:rPr>
          <w:sz w:val="20"/>
          <w:szCs w:val="20"/>
        </w:rPr>
        <w:t>Prêteux</w:t>
      </w:r>
      <w:proofErr w:type="spellEnd"/>
      <w:r>
        <w:rPr>
          <w:sz w:val="20"/>
          <w:szCs w:val="20"/>
        </w:rPr>
        <w:t xml:space="preserve">), la fiche de poste doit être accompagnée de la fiche de proposition financière justifiant des moyens mobilisés pour le </w:t>
      </w:r>
      <w:proofErr w:type="spellStart"/>
      <w:r>
        <w:rPr>
          <w:sz w:val="20"/>
          <w:szCs w:val="20"/>
        </w:rPr>
        <w:t>recutement</w:t>
      </w:r>
      <w:proofErr w:type="spellEnd"/>
    </w:p>
    <w:p w14:paraId="776C0EE1" w14:textId="77777777" w:rsidR="002A0A85" w:rsidRPr="00255C4A" w:rsidRDefault="002A0A85" w:rsidP="00255C4A">
      <w:pPr>
        <w:pStyle w:val="Paragraphedeliste"/>
        <w:numPr>
          <w:ilvl w:val="0"/>
          <w:numId w:val="22"/>
        </w:numPr>
        <w:spacing w:before="120" w:after="120" w:line="240" w:lineRule="auto"/>
        <w:jc w:val="both"/>
        <w:rPr>
          <w:sz w:val="20"/>
          <w:szCs w:val="20"/>
        </w:rPr>
      </w:pPr>
      <w:r w:rsidRPr="00255C4A">
        <w:rPr>
          <w:sz w:val="20"/>
          <w:szCs w:val="20"/>
        </w:rPr>
        <w:t>Transmi</w:t>
      </w:r>
      <w:r w:rsidR="00255C4A">
        <w:rPr>
          <w:sz w:val="20"/>
          <w:szCs w:val="20"/>
        </w:rPr>
        <w:t>ssion au SRH pour mise en forme</w:t>
      </w:r>
    </w:p>
    <w:p w14:paraId="0783D330" w14:textId="77777777" w:rsidR="002A0A85" w:rsidRPr="00255C4A" w:rsidRDefault="002A0A85" w:rsidP="00255C4A">
      <w:pPr>
        <w:pStyle w:val="Paragraphedeliste"/>
        <w:numPr>
          <w:ilvl w:val="0"/>
          <w:numId w:val="22"/>
        </w:numPr>
        <w:spacing w:before="120" w:after="120" w:line="240" w:lineRule="auto"/>
        <w:jc w:val="both"/>
        <w:rPr>
          <w:sz w:val="20"/>
          <w:szCs w:val="20"/>
        </w:rPr>
      </w:pPr>
      <w:r w:rsidRPr="00255C4A">
        <w:rPr>
          <w:sz w:val="20"/>
          <w:szCs w:val="20"/>
        </w:rPr>
        <w:t>Transmission à la DG pour validation avant publication par le SRH</w:t>
      </w:r>
    </w:p>
    <w:p w14:paraId="67499F3E" w14:textId="77777777" w:rsidR="00255C4A" w:rsidRPr="00255C4A" w:rsidRDefault="00255C4A" w:rsidP="00255C4A">
      <w:pPr>
        <w:spacing w:before="120" w:after="120" w:line="240" w:lineRule="auto"/>
        <w:jc w:val="both"/>
        <w:rPr>
          <w:b/>
          <w:i/>
          <w:sz w:val="20"/>
          <w:szCs w:val="20"/>
        </w:rPr>
      </w:pPr>
      <w:r w:rsidRPr="00255C4A">
        <w:rPr>
          <w:b/>
          <w:i/>
          <w:sz w:val="20"/>
          <w:szCs w:val="20"/>
        </w:rPr>
        <w:t xml:space="preserve">ENPC </w:t>
      </w:r>
      <w:r>
        <w:rPr>
          <w:b/>
          <w:i/>
          <w:sz w:val="20"/>
          <w:szCs w:val="20"/>
        </w:rPr>
        <w:t>–</w:t>
      </w:r>
      <w:r w:rsidRPr="00255C4A">
        <w:rPr>
          <w:b/>
          <w:i/>
          <w:sz w:val="20"/>
          <w:szCs w:val="20"/>
        </w:rPr>
        <w:t xml:space="preserve"> Prix de thèse 2020</w:t>
      </w:r>
    </w:p>
    <w:p w14:paraId="0E6F0051" w14:textId="77777777" w:rsidR="00255C4A" w:rsidRDefault="00255C4A" w:rsidP="00255C4A">
      <w:pPr>
        <w:spacing w:before="120" w:after="120" w:line="240" w:lineRule="auto"/>
        <w:jc w:val="both"/>
        <w:rPr>
          <w:sz w:val="20"/>
          <w:szCs w:val="20"/>
        </w:rPr>
      </w:pPr>
      <w:r w:rsidRPr="00255C4A">
        <w:rPr>
          <w:sz w:val="20"/>
          <w:szCs w:val="20"/>
        </w:rPr>
        <w:t>Les auditions se sont tenues le 13 avril 2020. Les lauréats sont Grégoire Ferre (critère excellence),</w:t>
      </w:r>
      <w:r>
        <w:rPr>
          <w:sz w:val="20"/>
          <w:szCs w:val="20"/>
        </w:rPr>
        <w:t xml:space="preserve"> </w:t>
      </w:r>
      <w:r w:rsidRPr="00255C4A">
        <w:rPr>
          <w:sz w:val="20"/>
          <w:szCs w:val="20"/>
        </w:rPr>
        <w:t xml:space="preserve">Lise </w:t>
      </w:r>
      <w:proofErr w:type="spellStart"/>
      <w:r w:rsidRPr="00255C4A">
        <w:rPr>
          <w:sz w:val="20"/>
          <w:szCs w:val="20"/>
        </w:rPr>
        <w:t>Desvallées</w:t>
      </w:r>
      <w:proofErr w:type="spellEnd"/>
      <w:r w:rsidRPr="00255C4A">
        <w:rPr>
          <w:sz w:val="20"/>
          <w:szCs w:val="20"/>
        </w:rPr>
        <w:t xml:space="preserve"> (cr</w:t>
      </w:r>
      <w:r>
        <w:rPr>
          <w:sz w:val="20"/>
          <w:szCs w:val="20"/>
        </w:rPr>
        <w:t xml:space="preserve">itère originalité) et Cécile </w:t>
      </w:r>
      <w:proofErr w:type="spellStart"/>
      <w:r>
        <w:rPr>
          <w:sz w:val="20"/>
          <w:szCs w:val="20"/>
        </w:rPr>
        <w:t>Defforge</w:t>
      </w:r>
      <w:proofErr w:type="spellEnd"/>
      <w:r w:rsidRPr="00255C4A">
        <w:rPr>
          <w:sz w:val="20"/>
          <w:szCs w:val="20"/>
        </w:rPr>
        <w:t xml:space="preserve"> (impact socio-économique)</w:t>
      </w:r>
      <w:r>
        <w:rPr>
          <w:sz w:val="20"/>
          <w:szCs w:val="20"/>
        </w:rPr>
        <w:t>.</w:t>
      </w:r>
    </w:p>
    <w:p w14:paraId="536BE164" w14:textId="77777777" w:rsidR="00255C4A" w:rsidRPr="00255C4A" w:rsidRDefault="00255C4A" w:rsidP="00255C4A">
      <w:pPr>
        <w:spacing w:before="120" w:after="120" w:line="360" w:lineRule="auto"/>
        <w:jc w:val="both"/>
        <w:rPr>
          <w:b/>
          <w:i/>
          <w:sz w:val="20"/>
          <w:szCs w:val="20"/>
        </w:rPr>
      </w:pPr>
      <w:r w:rsidRPr="00255C4A">
        <w:rPr>
          <w:b/>
          <w:i/>
          <w:sz w:val="20"/>
          <w:szCs w:val="20"/>
        </w:rPr>
        <w:t xml:space="preserve">Groupe de travail sur le </w:t>
      </w:r>
      <w:r>
        <w:rPr>
          <w:b/>
          <w:i/>
          <w:sz w:val="20"/>
          <w:szCs w:val="20"/>
        </w:rPr>
        <w:t xml:space="preserve">futur </w:t>
      </w:r>
      <w:r w:rsidRPr="00255C4A">
        <w:rPr>
          <w:b/>
          <w:i/>
          <w:sz w:val="20"/>
          <w:szCs w:val="20"/>
        </w:rPr>
        <w:t>site web « Doctorat à l’École des Ponts (GT Web-doctorat)</w:t>
      </w:r>
    </w:p>
    <w:p w14:paraId="6CB29B7B" w14:textId="77777777" w:rsidR="00255C4A" w:rsidRPr="00255C4A" w:rsidRDefault="00255C4A" w:rsidP="00255C4A">
      <w:pPr>
        <w:spacing w:before="120" w:after="120" w:line="240" w:lineRule="auto"/>
        <w:jc w:val="both"/>
        <w:rPr>
          <w:sz w:val="20"/>
          <w:szCs w:val="20"/>
        </w:rPr>
      </w:pPr>
      <w:r w:rsidRPr="00255C4A">
        <w:rPr>
          <w:sz w:val="20"/>
          <w:szCs w:val="20"/>
        </w:rPr>
        <w:t>Dans le cad</w:t>
      </w:r>
      <w:r w:rsidR="008B2ECA">
        <w:rPr>
          <w:sz w:val="20"/>
          <w:szCs w:val="20"/>
        </w:rPr>
        <w:t xml:space="preserve">re de la mise en place du site </w:t>
      </w:r>
      <w:r w:rsidRPr="00255C4A">
        <w:rPr>
          <w:sz w:val="20"/>
          <w:szCs w:val="20"/>
        </w:rPr>
        <w:t xml:space="preserve">web de l’École relatif au doctorat, </w:t>
      </w:r>
      <w:r>
        <w:rPr>
          <w:sz w:val="20"/>
          <w:szCs w:val="20"/>
        </w:rPr>
        <w:t>nous avons été sollicité</w:t>
      </w:r>
      <w:r w:rsidR="008B2ECA">
        <w:rPr>
          <w:sz w:val="20"/>
          <w:szCs w:val="20"/>
        </w:rPr>
        <w:t>s</w:t>
      </w:r>
      <w:r>
        <w:rPr>
          <w:sz w:val="20"/>
          <w:szCs w:val="20"/>
        </w:rPr>
        <w:t xml:space="preserve"> pour proposer des</w:t>
      </w:r>
      <w:r w:rsidRPr="00255C4A">
        <w:rPr>
          <w:sz w:val="20"/>
          <w:szCs w:val="20"/>
        </w:rPr>
        <w:t xml:space="preserve"> contenus pour le pilier disciplinaire « Sciences et génie de l’environnement ».</w:t>
      </w:r>
      <w:r>
        <w:rPr>
          <w:sz w:val="20"/>
          <w:szCs w:val="20"/>
        </w:rPr>
        <w:t xml:space="preserve"> </w:t>
      </w:r>
      <w:r w:rsidRPr="00255C4A">
        <w:rPr>
          <w:sz w:val="20"/>
          <w:szCs w:val="20"/>
        </w:rPr>
        <w:t xml:space="preserve">Le but est d’identifier une liste de contenus relatifs à ce pilier à mettre en valeur auprès de futurs doctorants pour les attirer. Le principe étant que pour chaque « contenu » de recherche, il y aura </w:t>
      </w:r>
      <w:r w:rsidRPr="00255C4A">
        <w:rPr>
          <w:b/>
          <w:i/>
          <w:sz w:val="20"/>
          <w:szCs w:val="20"/>
        </w:rPr>
        <w:t>un titre</w:t>
      </w:r>
      <w:r w:rsidRPr="00255C4A">
        <w:rPr>
          <w:sz w:val="20"/>
          <w:szCs w:val="20"/>
        </w:rPr>
        <w:t xml:space="preserve">, </w:t>
      </w:r>
      <w:r w:rsidRPr="00255C4A">
        <w:rPr>
          <w:b/>
          <w:i/>
          <w:sz w:val="20"/>
          <w:szCs w:val="20"/>
        </w:rPr>
        <w:t>un descriptif en 4-5 phrases</w:t>
      </w:r>
      <w:r w:rsidRPr="00255C4A">
        <w:rPr>
          <w:sz w:val="20"/>
          <w:szCs w:val="20"/>
        </w:rPr>
        <w:t xml:space="preserve"> et </w:t>
      </w:r>
      <w:r w:rsidRPr="00C37A2F">
        <w:rPr>
          <w:b/>
          <w:i/>
          <w:sz w:val="20"/>
          <w:szCs w:val="20"/>
        </w:rPr>
        <w:t>une vidéo</w:t>
      </w:r>
      <w:r w:rsidRPr="00255C4A">
        <w:rPr>
          <w:sz w:val="20"/>
          <w:szCs w:val="20"/>
        </w:rPr>
        <w:t xml:space="preserve"> (maximum 59 s, avec typiquement des images d’expérimentation et/ou une interview de chercheur).</w:t>
      </w:r>
    </w:p>
    <w:p w14:paraId="1B03BBF1" w14:textId="77777777" w:rsidR="00255C4A" w:rsidRDefault="00C37A2F" w:rsidP="00255C4A">
      <w:pPr>
        <w:spacing w:before="120" w:after="120" w:line="240" w:lineRule="auto"/>
        <w:jc w:val="both"/>
        <w:rPr>
          <w:sz w:val="20"/>
          <w:szCs w:val="20"/>
        </w:rPr>
      </w:pPr>
      <w:r>
        <w:rPr>
          <w:sz w:val="20"/>
          <w:szCs w:val="20"/>
        </w:rPr>
        <w:t xml:space="preserve">Deux contenus ont été proposés pour le </w:t>
      </w:r>
      <w:proofErr w:type="spellStart"/>
      <w:r>
        <w:rPr>
          <w:sz w:val="20"/>
          <w:szCs w:val="20"/>
        </w:rPr>
        <w:t>Leesu</w:t>
      </w:r>
      <w:proofErr w:type="spellEnd"/>
      <w:r>
        <w:rPr>
          <w:sz w:val="20"/>
          <w:szCs w:val="20"/>
        </w:rPr>
        <w:t> :</w:t>
      </w:r>
    </w:p>
    <w:p w14:paraId="794DC292" w14:textId="77777777" w:rsidR="00C37A2F" w:rsidRPr="00C37A2F" w:rsidRDefault="00C37A2F" w:rsidP="00C37A2F">
      <w:pPr>
        <w:pStyle w:val="Paragraphedeliste"/>
        <w:numPr>
          <w:ilvl w:val="0"/>
          <w:numId w:val="23"/>
        </w:numPr>
        <w:spacing w:before="120" w:after="120" w:line="240" w:lineRule="auto"/>
        <w:jc w:val="both"/>
        <w:rPr>
          <w:sz w:val="20"/>
          <w:szCs w:val="20"/>
        </w:rPr>
      </w:pPr>
      <w:r w:rsidRPr="00C37A2F">
        <w:rPr>
          <w:sz w:val="20"/>
          <w:szCs w:val="20"/>
        </w:rPr>
        <w:t>La métrologie au service des sciences de l'environnement (LEESU)</w:t>
      </w:r>
    </w:p>
    <w:p w14:paraId="372E59D2" w14:textId="77777777" w:rsidR="00C37A2F" w:rsidRPr="00C37A2F" w:rsidRDefault="00C37A2F" w:rsidP="00C37A2F">
      <w:pPr>
        <w:pStyle w:val="Paragraphedeliste"/>
        <w:numPr>
          <w:ilvl w:val="0"/>
          <w:numId w:val="23"/>
        </w:numPr>
        <w:spacing w:before="120" w:after="120" w:line="240" w:lineRule="auto"/>
        <w:jc w:val="both"/>
        <w:rPr>
          <w:sz w:val="20"/>
          <w:szCs w:val="20"/>
        </w:rPr>
      </w:pPr>
      <w:r w:rsidRPr="00C37A2F">
        <w:rPr>
          <w:sz w:val="20"/>
          <w:szCs w:val="20"/>
        </w:rPr>
        <w:t>Traitement des données : des petits effectifs à l'acquisition haute fréquence (LEESU)</w:t>
      </w:r>
    </w:p>
    <w:p w14:paraId="08388DA8" w14:textId="77777777" w:rsidR="00C37A2F" w:rsidRDefault="00C37A2F" w:rsidP="00255C4A">
      <w:pPr>
        <w:spacing w:before="120" w:after="120" w:line="240" w:lineRule="auto"/>
        <w:jc w:val="both"/>
        <w:rPr>
          <w:sz w:val="20"/>
          <w:szCs w:val="20"/>
        </w:rPr>
      </w:pPr>
      <w:r>
        <w:rPr>
          <w:sz w:val="20"/>
          <w:szCs w:val="20"/>
        </w:rPr>
        <w:t>Il apparait que les titres des contenus ne sont pas assez « attractifs » pour de futurs doctorants, il a donc été décidé de lancer une consultation en ligne pour</w:t>
      </w:r>
      <w:r w:rsidR="00B86F13">
        <w:rPr>
          <w:sz w:val="20"/>
          <w:szCs w:val="20"/>
        </w:rPr>
        <w:t> </w:t>
      </w:r>
      <w:r>
        <w:rPr>
          <w:sz w:val="20"/>
          <w:szCs w:val="20"/>
        </w:rPr>
        <w:t>:</w:t>
      </w:r>
    </w:p>
    <w:p w14:paraId="7C9F1AA1" w14:textId="77777777" w:rsidR="00C37A2F" w:rsidRDefault="00C37A2F" w:rsidP="00C37A2F">
      <w:pPr>
        <w:pStyle w:val="Paragraphedeliste"/>
        <w:numPr>
          <w:ilvl w:val="0"/>
          <w:numId w:val="24"/>
        </w:numPr>
        <w:spacing w:before="120" w:after="120" w:line="240" w:lineRule="auto"/>
        <w:jc w:val="both"/>
        <w:rPr>
          <w:sz w:val="20"/>
          <w:szCs w:val="20"/>
        </w:rPr>
      </w:pPr>
      <w:proofErr w:type="gramStart"/>
      <w:r w:rsidRPr="00C37A2F">
        <w:rPr>
          <w:sz w:val="20"/>
          <w:szCs w:val="20"/>
        </w:rPr>
        <w:lastRenderedPageBreak/>
        <w:t>de</w:t>
      </w:r>
      <w:proofErr w:type="gramEnd"/>
      <w:r w:rsidRPr="00C37A2F">
        <w:rPr>
          <w:sz w:val="20"/>
          <w:szCs w:val="20"/>
        </w:rPr>
        <w:t xml:space="preserve"> nouvelles propositions (auxquelles seront associés les éléments attendus (aura </w:t>
      </w:r>
      <w:r w:rsidRPr="00C37A2F">
        <w:rPr>
          <w:b/>
          <w:i/>
          <w:sz w:val="20"/>
          <w:szCs w:val="20"/>
        </w:rPr>
        <w:t>un titre</w:t>
      </w:r>
      <w:r w:rsidRPr="00C37A2F">
        <w:rPr>
          <w:sz w:val="20"/>
          <w:szCs w:val="20"/>
        </w:rPr>
        <w:t xml:space="preserve">, </w:t>
      </w:r>
      <w:r w:rsidRPr="00C37A2F">
        <w:rPr>
          <w:b/>
          <w:i/>
          <w:sz w:val="20"/>
          <w:szCs w:val="20"/>
        </w:rPr>
        <w:t>un descriptif en 4-5 phrases</w:t>
      </w:r>
      <w:r w:rsidRPr="00C37A2F">
        <w:rPr>
          <w:sz w:val="20"/>
          <w:szCs w:val="20"/>
        </w:rPr>
        <w:t xml:space="preserve"> et </w:t>
      </w:r>
      <w:r w:rsidRPr="00C37A2F">
        <w:rPr>
          <w:b/>
          <w:i/>
          <w:sz w:val="20"/>
          <w:szCs w:val="20"/>
        </w:rPr>
        <w:t>une vidéo</w:t>
      </w:r>
      <w:r w:rsidRPr="00C37A2F">
        <w:rPr>
          <w:sz w:val="20"/>
          <w:szCs w:val="20"/>
        </w:rPr>
        <w:t>)</w:t>
      </w:r>
    </w:p>
    <w:p w14:paraId="7ECD7FF4" w14:textId="77777777" w:rsidR="00C37A2F" w:rsidRDefault="00C37A2F" w:rsidP="00C37A2F">
      <w:pPr>
        <w:pStyle w:val="Paragraphedeliste"/>
        <w:numPr>
          <w:ilvl w:val="0"/>
          <w:numId w:val="24"/>
        </w:numPr>
        <w:spacing w:before="120" w:after="120" w:line="240" w:lineRule="auto"/>
        <w:jc w:val="both"/>
        <w:rPr>
          <w:sz w:val="20"/>
          <w:szCs w:val="20"/>
        </w:rPr>
      </w:pPr>
      <w:proofErr w:type="gramStart"/>
      <w:r>
        <w:rPr>
          <w:sz w:val="20"/>
          <w:szCs w:val="20"/>
        </w:rPr>
        <w:t>proposer</w:t>
      </w:r>
      <w:proofErr w:type="gramEnd"/>
      <w:r>
        <w:rPr>
          <w:sz w:val="20"/>
          <w:szCs w:val="20"/>
        </w:rPr>
        <w:t xml:space="preserve"> des contenus en phase avec les propositions actuelles</w:t>
      </w:r>
    </w:p>
    <w:p w14:paraId="2CB2C261" w14:textId="77777777" w:rsidR="00C37A2F" w:rsidRDefault="00C37A2F" w:rsidP="00C37A2F">
      <w:pPr>
        <w:spacing w:before="120" w:after="120" w:line="240" w:lineRule="auto"/>
        <w:jc w:val="both"/>
        <w:rPr>
          <w:sz w:val="20"/>
          <w:szCs w:val="20"/>
        </w:rPr>
      </w:pPr>
      <w:r>
        <w:rPr>
          <w:sz w:val="20"/>
          <w:szCs w:val="20"/>
        </w:rPr>
        <w:t xml:space="preserve">Le même exercice est attendu </w:t>
      </w:r>
      <w:r w:rsidRPr="00C37A2F">
        <w:rPr>
          <w:sz w:val="20"/>
          <w:szCs w:val="20"/>
        </w:rPr>
        <w:t>vis-à-vis des enjeux socio-économiques identifiés à l’École</w:t>
      </w:r>
      <w:r>
        <w:rPr>
          <w:sz w:val="20"/>
          <w:szCs w:val="20"/>
        </w:rPr>
        <w:t xml:space="preserve">, le </w:t>
      </w:r>
      <w:proofErr w:type="spellStart"/>
      <w:r>
        <w:rPr>
          <w:sz w:val="20"/>
          <w:szCs w:val="20"/>
        </w:rPr>
        <w:t>Leesu</w:t>
      </w:r>
      <w:proofErr w:type="spellEnd"/>
      <w:r>
        <w:rPr>
          <w:sz w:val="20"/>
          <w:szCs w:val="20"/>
        </w:rPr>
        <w:t xml:space="preserve"> est potentiellement rattachés à deux des quatre enjeux : </w:t>
      </w:r>
    </w:p>
    <w:p w14:paraId="60D7DE20" w14:textId="77777777" w:rsidR="00C37A2F" w:rsidRDefault="00C37A2F" w:rsidP="00C37A2F">
      <w:pPr>
        <w:pStyle w:val="Paragraphedeliste"/>
        <w:numPr>
          <w:ilvl w:val="0"/>
          <w:numId w:val="25"/>
        </w:numPr>
        <w:spacing w:before="120" w:after="120" w:line="240" w:lineRule="auto"/>
        <w:jc w:val="both"/>
        <w:rPr>
          <w:sz w:val="20"/>
          <w:szCs w:val="20"/>
        </w:rPr>
      </w:pPr>
      <w:r w:rsidRPr="00C37A2F">
        <w:rPr>
          <w:sz w:val="20"/>
          <w:szCs w:val="20"/>
        </w:rPr>
        <w:t>Système</w:t>
      </w:r>
      <w:r>
        <w:rPr>
          <w:sz w:val="20"/>
          <w:szCs w:val="20"/>
        </w:rPr>
        <w:t>s</w:t>
      </w:r>
      <w:r w:rsidRPr="00C37A2F">
        <w:rPr>
          <w:sz w:val="20"/>
          <w:szCs w:val="20"/>
        </w:rPr>
        <w:t xml:space="preserve"> ville et mobilité</w:t>
      </w:r>
    </w:p>
    <w:p w14:paraId="54715820" w14:textId="77777777" w:rsidR="00C37A2F" w:rsidRPr="00C37A2F" w:rsidRDefault="00C37A2F" w:rsidP="00C37A2F">
      <w:pPr>
        <w:pStyle w:val="Paragraphedeliste"/>
        <w:numPr>
          <w:ilvl w:val="0"/>
          <w:numId w:val="25"/>
        </w:numPr>
        <w:spacing w:before="120" w:after="120" w:line="240" w:lineRule="auto"/>
        <w:jc w:val="both"/>
        <w:rPr>
          <w:sz w:val="20"/>
          <w:szCs w:val="20"/>
        </w:rPr>
      </w:pPr>
      <w:r>
        <w:rPr>
          <w:sz w:val="20"/>
          <w:szCs w:val="20"/>
        </w:rPr>
        <w:t>Gestion des risques, ressources et des milieux</w:t>
      </w:r>
    </w:p>
    <w:p w14:paraId="1B4EB00C" w14:textId="77777777" w:rsidR="00C37A2F" w:rsidRPr="00C37A2F" w:rsidRDefault="00C37A2F" w:rsidP="00C37A2F">
      <w:pPr>
        <w:spacing w:before="120" w:after="120" w:line="240" w:lineRule="auto"/>
        <w:jc w:val="both"/>
        <w:rPr>
          <w:sz w:val="20"/>
          <w:szCs w:val="20"/>
        </w:rPr>
      </w:pPr>
      <w:r>
        <w:rPr>
          <w:sz w:val="20"/>
          <w:szCs w:val="20"/>
        </w:rPr>
        <w:t>Il a été décidé de remonter à la DR, deux propositions par défi. Pour chaque proposition, un référent devra être désigné.</w:t>
      </w:r>
    </w:p>
    <w:p w14:paraId="34C48FD5" w14:textId="77777777" w:rsidR="00255C4A" w:rsidRDefault="00C37A2F" w:rsidP="00255C4A">
      <w:pPr>
        <w:spacing w:before="120" w:after="120" w:line="240" w:lineRule="auto"/>
        <w:jc w:val="both"/>
        <w:rPr>
          <w:sz w:val="20"/>
          <w:szCs w:val="20"/>
        </w:rPr>
      </w:pPr>
      <w:r>
        <w:rPr>
          <w:sz w:val="20"/>
          <w:szCs w:val="20"/>
        </w:rPr>
        <w:t>Un dossier est mis à votre disposition pour déposer vos propositions :</w:t>
      </w:r>
    </w:p>
    <w:p w14:paraId="73CE9F30" w14:textId="77777777" w:rsidR="008B2ECA" w:rsidRDefault="00ED2039" w:rsidP="00255C4A">
      <w:pPr>
        <w:spacing w:before="120" w:after="120" w:line="240" w:lineRule="auto"/>
        <w:jc w:val="both"/>
        <w:rPr>
          <w:sz w:val="20"/>
          <w:szCs w:val="20"/>
        </w:rPr>
      </w:pPr>
      <w:hyperlink r:id="rId8" w:history="1">
        <w:r w:rsidR="00B86F13" w:rsidRPr="008936B8">
          <w:rPr>
            <w:rStyle w:val="Lienhypertexte"/>
            <w:sz w:val="20"/>
            <w:szCs w:val="20"/>
          </w:rPr>
          <w:t>https://docs.google.com/document/d/1vRjcuRfMhf8aHE7UakSexVxqX2PJp36nyZQvzrPXa8Q/edit?usp=sharing</w:t>
        </w:r>
      </w:hyperlink>
      <w:r w:rsidR="00B86F13">
        <w:rPr>
          <w:sz w:val="20"/>
          <w:szCs w:val="20"/>
        </w:rPr>
        <w:t xml:space="preserve"> </w:t>
      </w:r>
    </w:p>
    <w:p w14:paraId="58BDF936" w14:textId="77777777" w:rsidR="00C37A2F" w:rsidRDefault="00C37A2F" w:rsidP="00C37A2F">
      <w:pPr>
        <w:spacing w:before="120" w:after="120" w:line="240" w:lineRule="auto"/>
        <w:jc w:val="both"/>
        <w:rPr>
          <w:i/>
          <w:sz w:val="20"/>
          <w:szCs w:val="20"/>
          <w:highlight w:val="lightGray"/>
        </w:rPr>
      </w:pPr>
      <w:r w:rsidRPr="001C7B3A">
        <w:rPr>
          <w:b/>
          <w:i/>
          <w:color w:val="FF0000"/>
          <w:sz w:val="20"/>
          <w:szCs w:val="20"/>
        </w:rPr>
        <w:t>A faire.</w:t>
      </w:r>
      <w:r w:rsidRPr="001C7B3A">
        <w:rPr>
          <w:color w:val="FF0000"/>
          <w:sz w:val="20"/>
          <w:szCs w:val="20"/>
        </w:rPr>
        <w:t xml:space="preserve"> </w:t>
      </w:r>
      <w:r w:rsidRPr="00C37A2F">
        <w:rPr>
          <w:i/>
          <w:sz w:val="20"/>
          <w:szCs w:val="20"/>
          <w:highlight w:val="lightGray"/>
        </w:rPr>
        <w:t>L’ensemble des retours est attendu pour le 26 avril au plus tard.</w:t>
      </w:r>
    </w:p>
    <w:p w14:paraId="0B0E615D" w14:textId="77777777" w:rsidR="00B86F13" w:rsidRDefault="00B86F13" w:rsidP="00C37A2F">
      <w:pPr>
        <w:spacing w:before="120" w:after="120" w:line="240" w:lineRule="auto"/>
        <w:jc w:val="both"/>
        <w:rPr>
          <w:b/>
          <w:i/>
          <w:sz w:val="20"/>
          <w:szCs w:val="20"/>
        </w:rPr>
      </w:pPr>
      <w:r w:rsidRPr="00B86F13">
        <w:rPr>
          <w:b/>
          <w:i/>
          <w:sz w:val="20"/>
          <w:szCs w:val="20"/>
        </w:rPr>
        <w:t>Recrutement des stagiaires</w:t>
      </w:r>
    </w:p>
    <w:p w14:paraId="41B9F0F8" w14:textId="77777777" w:rsidR="00B86F13" w:rsidRPr="00B86F13" w:rsidRDefault="00B86F13" w:rsidP="00B86F13">
      <w:pPr>
        <w:spacing w:before="120" w:after="120" w:line="240" w:lineRule="auto"/>
        <w:jc w:val="both"/>
        <w:rPr>
          <w:sz w:val="20"/>
          <w:szCs w:val="20"/>
        </w:rPr>
      </w:pPr>
      <w:r w:rsidRPr="00B86F13">
        <w:rPr>
          <w:sz w:val="20"/>
          <w:szCs w:val="20"/>
        </w:rPr>
        <w:t>Lors de recrutements</w:t>
      </w:r>
      <w:r>
        <w:rPr>
          <w:sz w:val="20"/>
          <w:szCs w:val="20"/>
        </w:rPr>
        <w:t xml:space="preserve"> de stagiaires</w:t>
      </w:r>
      <w:r w:rsidRPr="00B86F13">
        <w:rPr>
          <w:sz w:val="20"/>
          <w:szCs w:val="20"/>
        </w:rPr>
        <w:t xml:space="preserve">, </w:t>
      </w:r>
      <w:r>
        <w:rPr>
          <w:sz w:val="20"/>
          <w:szCs w:val="20"/>
        </w:rPr>
        <w:t>il faut informer</w:t>
      </w:r>
      <w:r w:rsidRPr="00B86F13">
        <w:rPr>
          <w:sz w:val="20"/>
          <w:szCs w:val="20"/>
        </w:rPr>
        <w:t xml:space="preserve"> le plus tôt possible :</w:t>
      </w:r>
    </w:p>
    <w:p w14:paraId="155E3F2D" w14:textId="77777777" w:rsidR="00B86F13" w:rsidRPr="00B86F13" w:rsidRDefault="00B86F13" w:rsidP="00B86F13">
      <w:pPr>
        <w:pStyle w:val="Paragraphedeliste"/>
        <w:numPr>
          <w:ilvl w:val="0"/>
          <w:numId w:val="26"/>
        </w:numPr>
        <w:spacing w:before="120" w:after="120" w:line="240" w:lineRule="auto"/>
        <w:jc w:val="both"/>
        <w:rPr>
          <w:sz w:val="20"/>
          <w:szCs w:val="20"/>
        </w:rPr>
      </w:pPr>
      <w:r w:rsidRPr="00B86F13">
        <w:rPr>
          <w:sz w:val="20"/>
          <w:szCs w:val="20"/>
        </w:rPr>
        <w:t xml:space="preserve">Annick Piazza et José-Frédéric </w:t>
      </w:r>
      <w:proofErr w:type="spellStart"/>
      <w:r w:rsidRPr="00B86F13">
        <w:rPr>
          <w:sz w:val="20"/>
          <w:szCs w:val="20"/>
        </w:rPr>
        <w:t>Deroubaix</w:t>
      </w:r>
      <w:proofErr w:type="spellEnd"/>
      <w:r w:rsidRPr="00B86F13">
        <w:rPr>
          <w:sz w:val="20"/>
          <w:szCs w:val="20"/>
        </w:rPr>
        <w:t xml:space="preserve"> à Champs</w:t>
      </w:r>
    </w:p>
    <w:p w14:paraId="5BAA5619" w14:textId="77777777" w:rsidR="00B86F13" w:rsidRPr="00B86F13" w:rsidRDefault="00B86F13" w:rsidP="00B86F13">
      <w:pPr>
        <w:pStyle w:val="Paragraphedeliste"/>
        <w:numPr>
          <w:ilvl w:val="0"/>
          <w:numId w:val="26"/>
        </w:numPr>
        <w:spacing w:before="120" w:after="120" w:line="240" w:lineRule="auto"/>
        <w:jc w:val="both"/>
        <w:rPr>
          <w:sz w:val="20"/>
          <w:szCs w:val="20"/>
        </w:rPr>
      </w:pPr>
      <w:r w:rsidRPr="00B86F13">
        <w:rPr>
          <w:sz w:val="20"/>
          <w:szCs w:val="20"/>
        </w:rPr>
        <w:t xml:space="preserve">Claudia Louison et Gilles </w:t>
      </w:r>
      <w:proofErr w:type="spellStart"/>
      <w:r w:rsidRPr="00B86F13">
        <w:rPr>
          <w:sz w:val="20"/>
          <w:szCs w:val="20"/>
        </w:rPr>
        <w:t>Varrault</w:t>
      </w:r>
      <w:proofErr w:type="spellEnd"/>
      <w:r w:rsidRPr="00B86F13">
        <w:rPr>
          <w:sz w:val="20"/>
          <w:szCs w:val="20"/>
        </w:rPr>
        <w:t xml:space="preserve"> à Créteil</w:t>
      </w:r>
    </w:p>
    <w:p w14:paraId="30B5D220" w14:textId="77777777" w:rsidR="00B86F13" w:rsidRPr="00B86F13" w:rsidRDefault="00B86F13" w:rsidP="00B86F13">
      <w:pPr>
        <w:spacing w:before="120" w:after="120" w:line="240" w:lineRule="auto"/>
        <w:jc w:val="both"/>
        <w:rPr>
          <w:sz w:val="20"/>
          <w:szCs w:val="20"/>
        </w:rPr>
      </w:pPr>
      <w:r w:rsidRPr="00B86F13">
        <w:rPr>
          <w:sz w:val="20"/>
          <w:szCs w:val="20"/>
        </w:rPr>
        <w:t>Cela permet de s’assurer que :</w:t>
      </w:r>
    </w:p>
    <w:p w14:paraId="4A4AF5AF" w14:textId="77777777" w:rsidR="00B86F13" w:rsidRPr="00B86F13" w:rsidRDefault="00B86F13" w:rsidP="00B86F13">
      <w:pPr>
        <w:pStyle w:val="Paragraphedeliste"/>
        <w:numPr>
          <w:ilvl w:val="0"/>
          <w:numId w:val="27"/>
        </w:numPr>
        <w:spacing w:before="120" w:after="120" w:line="240" w:lineRule="auto"/>
        <w:jc w:val="both"/>
        <w:rPr>
          <w:sz w:val="20"/>
          <w:szCs w:val="20"/>
        </w:rPr>
      </w:pPr>
      <w:proofErr w:type="gramStart"/>
      <w:r w:rsidRPr="00B86F13">
        <w:rPr>
          <w:sz w:val="20"/>
          <w:szCs w:val="20"/>
        </w:rPr>
        <w:t>les</w:t>
      </w:r>
      <w:proofErr w:type="gramEnd"/>
      <w:r w:rsidRPr="00B86F13">
        <w:rPr>
          <w:sz w:val="20"/>
          <w:szCs w:val="20"/>
        </w:rPr>
        <w:t xml:space="preserve"> procédures correctes sont suivies, elles sont différentes d’une tutelle à l’autre (elles sont accessibles sur l’intranet du </w:t>
      </w:r>
      <w:proofErr w:type="spellStart"/>
      <w:r w:rsidRPr="00B86F13">
        <w:rPr>
          <w:sz w:val="20"/>
          <w:szCs w:val="20"/>
        </w:rPr>
        <w:t>Leesu</w:t>
      </w:r>
      <w:proofErr w:type="spellEnd"/>
      <w:r w:rsidRPr="00B86F13">
        <w:rPr>
          <w:sz w:val="20"/>
          <w:szCs w:val="20"/>
        </w:rPr>
        <w:t>)</w:t>
      </w:r>
    </w:p>
    <w:p w14:paraId="38C00F2B" w14:textId="77777777" w:rsidR="00B86F13" w:rsidRPr="00B86F13" w:rsidRDefault="00B86F13" w:rsidP="00B86F13">
      <w:pPr>
        <w:pStyle w:val="Paragraphedeliste"/>
        <w:numPr>
          <w:ilvl w:val="0"/>
          <w:numId w:val="27"/>
        </w:numPr>
        <w:spacing w:before="120" w:after="120" w:line="240" w:lineRule="auto"/>
        <w:jc w:val="both"/>
        <w:rPr>
          <w:sz w:val="20"/>
          <w:szCs w:val="20"/>
        </w:rPr>
      </w:pPr>
      <w:proofErr w:type="gramStart"/>
      <w:r w:rsidRPr="00B86F13">
        <w:rPr>
          <w:sz w:val="20"/>
          <w:szCs w:val="20"/>
        </w:rPr>
        <w:t>d’anticiper</w:t>
      </w:r>
      <w:proofErr w:type="gramEnd"/>
      <w:r w:rsidRPr="00B86F13">
        <w:rPr>
          <w:sz w:val="20"/>
          <w:szCs w:val="20"/>
        </w:rPr>
        <w:t xml:space="preserve"> </w:t>
      </w:r>
      <w:r>
        <w:rPr>
          <w:sz w:val="20"/>
          <w:szCs w:val="20"/>
        </w:rPr>
        <w:t>sur</w:t>
      </w:r>
      <w:r w:rsidRPr="00B86F13">
        <w:rPr>
          <w:sz w:val="20"/>
          <w:szCs w:val="20"/>
        </w:rPr>
        <w:t xml:space="preserve"> la gestion des bureaux et postes informatiques </w:t>
      </w:r>
    </w:p>
    <w:p w14:paraId="3B12C13C" w14:textId="77777777" w:rsidR="00B86F13" w:rsidRDefault="00B86F13" w:rsidP="00B86F13">
      <w:pPr>
        <w:pStyle w:val="Paragraphedeliste"/>
        <w:numPr>
          <w:ilvl w:val="0"/>
          <w:numId w:val="27"/>
        </w:numPr>
        <w:spacing w:before="120" w:after="120" w:line="240" w:lineRule="auto"/>
        <w:jc w:val="both"/>
        <w:rPr>
          <w:sz w:val="20"/>
          <w:szCs w:val="20"/>
        </w:rPr>
      </w:pPr>
      <w:proofErr w:type="gramStart"/>
      <w:r w:rsidRPr="00B86F13">
        <w:rPr>
          <w:sz w:val="20"/>
          <w:szCs w:val="20"/>
        </w:rPr>
        <w:t>d’alimenter</w:t>
      </w:r>
      <w:proofErr w:type="gramEnd"/>
      <w:r w:rsidRPr="00B86F13">
        <w:rPr>
          <w:sz w:val="20"/>
          <w:szCs w:val="20"/>
        </w:rPr>
        <w:t xml:space="preserve"> « proprement » un indicateur demandé par l’</w:t>
      </w:r>
      <w:proofErr w:type="spellStart"/>
      <w:r w:rsidRPr="00B86F13">
        <w:rPr>
          <w:sz w:val="20"/>
          <w:szCs w:val="20"/>
        </w:rPr>
        <w:t>Hcéres</w:t>
      </w:r>
      <w:proofErr w:type="spellEnd"/>
      <w:r w:rsidRPr="00B86F13">
        <w:rPr>
          <w:sz w:val="20"/>
          <w:szCs w:val="20"/>
        </w:rPr>
        <w:t xml:space="preserve"> en temps réel</w:t>
      </w:r>
    </w:p>
    <w:p w14:paraId="598BE1C1" w14:textId="77777777" w:rsidR="00B86F13" w:rsidRDefault="00B86F13" w:rsidP="00B86F13">
      <w:pPr>
        <w:spacing w:before="120" w:after="120" w:line="240" w:lineRule="auto"/>
        <w:jc w:val="both"/>
        <w:rPr>
          <w:i/>
          <w:sz w:val="20"/>
          <w:szCs w:val="20"/>
          <w:highlight w:val="lightGray"/>
        </w:rPr>
      </w:pPr>
      <w:r w:rsidRPr="001C7B3A">
        <w:rPr>
          <w:b/>
          <w:i/>
          <w:color w:val="FF0000"/>
          <w:sz w:val="20"/>
          <w:szCs w:val="20"/>
        </w:rPr>
        <w:t>A faire.</w:t>
      </w:r>
      <w:r w:rsidRPr="001C7B3A">
        <w:rPr>
          <w:color w:val="FF0000"/>
          <w:sz w:val="20"/>
          <w:szCs w:val="20"/>
        </w:rPr>
        <w:t xml:space="preserve"> </w:t>
      </w:r>
      <w:r>
        <w:rPr>
          <w:i/>
          <w:sz w:val="20"/>
          <w:szCs w:val="20"/>
          <w:highlight w:val="lightGray"/>
        </w:rPr>
        <w:t>Toutes les personnes qui ont recruté un stagiaire doivent transmettre à Annick ou Claudia convention de stage et CV pour alimenter la base de données « stagiaires ».</w:t>
      </w:r>
    </w:p>
    <w:p w14:paraId="6660837A" w14:textId="77777777" w:rsidR="00B86F13" w:rsidRPr="00B86F13" w:rsidRDefault="00B86F13" w:rsidP="00B86F13">
      <w:pPr>
        <w:spacing w:before="120" w:after="120" w:line="240" w:lineRule="auto"/>
        <w:jc w:val="both"/>
        <w:rPr>
          <w:b/>
          <w:i/>
          <w:sz w:val="20"/>
          <w:szCs w:val="20"/>
        </w:rPr>
      </w:pPr>
      <w:proofErr w:type="spellStart"/>
      <w:r>
        <w:rPr>
          <w:b/>
          <w:i/>
          <w:sz w:val="20"/>
          <w:szCs w:val="20"/>
        </w:rPr>
        <w:t>Leesuriales</w:t>
      </w:r>
      <w:proofErr w:type="spellEnd"/>
    </w:p>
    <w:p w14:paraId="1FA0BB69" w14:textId="77777777" w:rsidR="00B86F13" w:rsidRPr="00B86F13" w:rsidRDefault="00B86F13" w:rsidP="00B86F13">
      <w:pPr>
        <w:spacing w:before="120" w:after="120" w:line="240" w:lineRule="auto"/>
        <w:jc w:val="both"/>
        <w:rPr>
          <w:sz w:val="20"/>
          <w:szCs w:val="20"/>
        </w:rPr>
      </w:pPr>
      <w:proofErr w:type="gramStart"/>
      <w:r w:rsidRPr="00B86F13">
        <w:rPr>
          <w:sz w:val="20"/>
          <w:szCs w:val="20"/>
        </w:rPr>
        <w:t>Les fichiers audio</w:t>
      </w:r>
      <w:proofErr w:type="gramEnd"/>
      <w:r w:rsidRPr="00B86F13">
        <w:rPr>
          <w:sz w:val="20"/>
          <w:szCs w:val="20"/>
        </w:rPr>
        <w:t xml:space="preserve"> des présentations sont disponibles, reste à choisir comment </w:t>
      </w:r>
      <w:r>
        <w:rPr>
          <w:sz w:val="20"/>
          <w:szCs w:val="20"/>
        </w:rPr>
        <w:t>les mettre</w:t>
      </w:r>
      <w:r w:rsidRPr="00B86F13">
        <w:rPr>
          <w:sz w:val="20"/>
          <w:szCs w:val="20"/>
        </w:rPr>
        <w:t xml:space="preserve"> à disposition de la communauté </w:t>
      </w:r>
      <w:proofErr w:type="spellStart"/>
      <w:r w:rsidRPr="00B86F13">
        <w:rPr>
          <w:sz w:val="20"/>
          <w:szCs w:val="20"/>
        </w:rPr>
        <w:t>leesurienne</w:t>
      </w:r>
      <w:proofErr w:type="spellEnd"/>
      <w:r w:rsidRPr="00B86F13">
        <w:rPr>
          <w:sz w:val="20"/>
          <w:szCs w:val="20"/>
        </w:rPr>
        <w:t>.</w:t>
      </w:r>
      <w:r w:rsidR="00930632">
        <w:rPr>
          <w:sz w:val="20"/>
          <w:szCs w:val="20"/>
        </w:rPr>
        <w:t xml:space="preserve"> Il manque des documents pour lancer la procédure.</w:t>
      </w:r>
    </w:p>
    <w:p w14:paraId="744267AF" w14:textId="77777777" w:rsidR="00930632" w:rsidRDefault="00930632" w:rsidP="00930632">
      <w:pPr>
        <w:spacing w:before="120" w:after="120" w:line="240" w:lineRule="auto"/>
        <w:jc w:val="both"/>
        <w:rPr>
          <w:i/>
          <w:sz w:val="20"/>
          <w:szCs w:val="20"/>
          <w:highlight w:val="lightGray"/>
        </w:rPr>
      </w:pPr>
      <w:r w:rsidRPr="001C7B3A">
        <w:rPr>
          <w:b/>
          <w:i/>
          <w:color w:val="FF0000"/>
          <w:sz w:val="20"/>
          <w:szCs w:val="20"/>
        </w:rPr>
        <w:t>A faire.</w:t>
      </w:r>
      <w:r w:rsidRPr="001C7B3A">
        <w:rPr>
          <w:color w:val="FF0000"/>
          <w:sz w:val="20"/>
          <w:szCs w:val="20"/>
        </w:rPr>
        <w:t xml:space="preserve"> </w:t>
      </w:r>
      <w:r>
        <w:rPr>
          <w:i/>
          <w:sz w:val="20"/>
          <w:szCs w:val="20"/>
          <w:highlight w:val="lightGray"/>
        </w:rPr>
        <w:t xml:space="preserve">Sans attendre tous les documents, transmettre les fichiers à Julien Le Roux et Daniel Thévenot pour une mise en ligne sur le site web du </w:t>
      </w:r>
      <w:proofErr w:type="spellStart"/>
      <w:r>
        <w:rPr>
          <w:i/>
          <w:sz w:val="20"/>
          <w:szCs w:val="20"/>
          <w:highlight w:val="lightGray"/>
        </w:rPr>
        <w:t>Leesu</w:t>
      </w:r>
      <w:proofErr w:type="spellEnd"/>
      <w:r>
        <w:rPr>
          <w:i/>
          <w:sz w:val="20"/>
          <w:szCs w:val="20"/>
          <w:highlight w:val="lightGray"/>
        </w:rPr>
        <w:t>. Identifier la meilleure solution pour la mise en ligne des vidéos.</w:t>
      </w:r>
    </w:p>
    <w:p w14:paraId="32909BC9" w14:textId="77777777" w:rsidR="00B86F13" w:rsidRPr="00930632" w:rsidRDefault="00B86F13" w:rsidP="00B86F13">
      <w:pPr>
        <w:spacing w:before="120" w:after="120" w:line="240" w:lineRule="auto"/>
        <w:rPr>
          <w:b/>
          <w:i/>
          <w:sz w:val="20"/>
          <w:szCs w:val="20"/>
        </w:rPr>
      </w:pPr>
      <w:r w:rsidRPr="00930632">
        <w:rPr>
          <w:b/>
          <w:i/>
          <w:sz w:val="20"/>
          <w:szCs w:val="20"/>
        </w:rPr>
        <w:t>Recrutement Technicien Métrologie</w:t>
      </w:r>
    </w:p>
    <w:p w14:paraId="70B5478E" w14:textId="77777777" w:rsidR="00B86F13" w:rsidRPr="00B86F13" w:rsidRDefault="00930632" w:rsidP="00B86F13">
      <w:pPr>
        <w:spacing w:before="120" w:after="120" w:line="240" w:lineRule="auto"/>
        <w:jc w:val="both"/>
        <w:rPr>
          <w:sz w:val="20"/>
          <w:szCs w:val="20"/>
        </w:rPr>
      </w:pPr>
      <w:r>
        <w:rPr>
          <w:sz w:val="20"/>
          <w:szCs w:val="20"/>
        </w:rPr>
        <w:t>La f</w:t>
      </w:r>
      <w:r w:rsidR="00B86F13" w:rsidRPr="00B86F13">
        <w:rPr>
          <w:sz w:val="20"/>
          <w:szCs w:val="20"/>
        </w:rPr>
        <w:t>iche de poste</w:t>
      </w:r>
      <w:r>
        <w:rPr>
          <w:sz w:val="20"/>
          <w:szCs w:val="20"/>
        </w:rPr>
        <w:t xml:space="preserve"> a été transmise </w:t>
      </w:r>
      <w:r w:rsidR="00B86F13" w:rsidRPr="00B86F13">
        <w:rPr>
          <w:sz w:val="20"/>
          <w:szCs w:val="20"/>
        </w:rPr>
        <w:t xml:space="preserve">au </w:t>
      </w:r>
      <w:r>
        <w:rPr>
          <w:sz w:val="20"/>
          <w:szCs w:val="20"/>
        </w:rPr>
        <w:t>service des relations humaines (</w:t>
      </w:r>
      <w:r w:rsidR="00B86F13" w:rsidRPr="00B86F13">
        <w:rPr>
          <w:sz w:val="20"/>
          <w:szCs w:val="20"/>
        </w:rPr>
        <w:t>SRH</w:t>
      </w:r>
      <w:r>
        <w:rPr>
          <w:sz w:val="20"/>
          <w:szCs w:val="20"/>
        </w:rPr>
        <w:t>)</w:t>
      </w:r>
      <w:r w:rsidR="00B86F13" w:rsidRPr="00B86F13">
        <w:rPr>
          <w:sz w:val="20"/>
          <w:szCs w:val="20"/>
        </w:rPr>
        <w:t xml:space="preserve"> mais</w:t>
      </w:r>
      <w:r>
        <w:rPr>
          <w:sz w:val="20"/>
          <w:szCs w:val="20"/>
        </w:rPr>
        <w:t xml:space="preserve"> elle a été</w:t>
      </w:r>
      <w:r w:rsidR="00B86F13" w:rsidRPr="00B86F13">
        <w:rPr>
          <w:sz w:val="20"/>
          <w:szCs w:val="20"/>
        </w:rPr>
        <w:t xml:space="preserve"> retoquée car la procédure « officielle » n’a pas </w:t>
      </w:r>
      <w:r>
        <w:rPr>
          <w:sz w:val="20"/>
          <w:szCs w:val="20"/>
        </w:rPr>
        <w:t>été suivie.</w:t>
      </w:r>
    </w:p>
    <w:p w14:paraId="7587151C" w14:textId="77777777" w:rsidR="00930632" w:rsidRDefault="00B86F13" w:rsidP="00B86F13">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(Direction)</w:t>
      </w:r>
      <w:r w:rsidRPr="001C7B3A">
        <w:rPr>
          <w:b/>
          <w:i/>
          <w:color w:val="FF0000"/>
          <w:sz w:val="20"/>
          <w:szCs w:val="20"/>
        </w:rPr>
        <w:t>.</w:t>
      </w:r>
      <w:r w:rsidRPr="001C7B3A">
        <w:rPr>
          <w:color w:val="FF0000"/>
          <w:sz w:val="20"/>
          <w:szCs w:val="20"/>
        </w:rPr>
        <w:t xml:space="preserve"> </w:t>
      </w:r>
      <w:r>
        <w:rPr>
          <w:i/>
          <w:sz w:val="20"/>
          <w:szCs w:val="20"/>
          <w:highlight w:val="lightGray"/>
        </w:rPr>
        <w:t xml:space="preserve">Vérifier auprès de la DR que toutes les informations sont en sa possession pour que la procédure </w:t>
      </w:r>
      <w:r w:rsidR="00930632">
        <w:rPr>
          <w:i/>
          <w:sz w:val="20"/>
          <w:szCs w:val="20"/>
          <w:highlight w:val="lightGray"/>
        </w:rPr>
        <w:t>soit enclenchée.</w:t>
      </w:r>
    </w:p>
    <w:p w14:paraId="5A41BD32" w14:textId="77777777" w:rsidR="00930632" w:rsidRPr="00C003A3" w:rsidRDefault="00930632" w:rsidP="00930632">
      <w:pPr>
        <w:spacing w:before="120" w:after="120" w:line="240" w:lineRule="auto"/>
        <w:jc w:val="both"/>
        <w:rPr>
          <w:b/>
          <w:i/>
          <w:sz w:val="20"/>
          <w:szCs w:val="20"/>
        </w:rPr>
      </w:pPr>
      <w:r>
        <w:rPr>
          <w:b/>
          <w:i/>
          <w:sz w:val="20"/>
          <w:szCs w:val="20"/>
        </w:rPr>
        <w:t xml:space="preserve">Entretiens annuels </w:t>
      </w:r>
      <w:r>
        <w:rPr>
          <w:b/>
          <w:i/>
          <w:color w:val="FF0000"/>
          <w:sz w:val="20"/>
          <w:szCs w:val="20"/>
          <w:u w:val="single"/>
        </w:rPr>
        <w:t>2021</w:t>
      </w:r>
    </w:p>
    <w:p w14:paraId="270401E7" w14:textId="77777777" w:rsidR="00930632" w:rsidRPr="00930632" w:rsidRDefault="00930632" w:rsidP="00930632">
      <w:pPr>
        <w:spacing w:before="120" w:after="120" w:line="240" w:lineRule="auto"/>
        <w:jc w:val="both"/>
        <w:rPr>
          <w:sz w:val="20"/>
          <w:szCs w:val="20"/>
        </w:rPr>
      </w:pPr>
      <w:r>
        <w:rPr>
          <w:sz w:val="20"/>
          <w:szCs w:val="20"/>
        </w:rPr>
        <w:t>La campagne 2021 a été lancée à l’É</w:t>
      </w:r>
      <w:r w:rsidRPr="00930632">
        <w:rPr>
          <w:sz w:val="20"/>
          <w:szCs w:val="20"/>
        </w:rPr>
        <w:t>cole de</w:t>
      </w:r>
      <w:r>
        <w:rPr>
          <w:sz w:val="20"/>
          <w:szCs w:val="20"/>
        </w:rPr>
        <w:t>s P</w:t>
      </w:r>
      <w:r w:rsidRPr="00930632">
        <w:rPr>
          <w:sz w:val="20"/>
          <w:szCs w:val="20"/>
        </w:rPr>
        <w:t>onts</w:t>
      </w:r>
      <w:r>
        <w:rPr>
          <w:sz w:val="20"/>
          <w:szCs w:val="20"/>
        </w:rPr>
        <w:t xml:space="preserve"> via un m</w:t>
      </w:r>
      <w:r w:rsidRPr="00930632">
        <w:rPr>
          <w:sz w:val="20"/>
          <w:szCs w:val="20"/>
        </w:rPr>
        <w:t>essage du SG (07/04/2021)</w:t>
      </w:r>
      <w:r>
        <w:rPr>
          <w:sz w:val="20"/>
          <w:szCs w:val="20"/>
        </w:rPr>
        <w:t xml:space="preserve"> qui indiquent l’organisation de </w:t>
      </w:r>
      <w:r w:rsidRPr="00930632">
        <w:rPr>
          <w:sz w:val="20"/>
          <w:szCs w:val="20"/>
        </w:rPr>
        <w:t xml:space="preserve">deux sessions </w:t>
      </w:r>
      <w:r>
        <w:rPr>
          <w:sz w:val="20"/>
          <w:szCs w:val="20"/>
        </w:rPr>
        <w:t xml:space="preserve">ouvertes aux agents </w:t>
      </w:r>
      <w:r w:rsidRPr="00930632">
        <w:rPr>
          <w:sz w:val="20"/>
          <w:szCs w:val="20"/>
        </w:rPr>
        <w:t>pour tout savoir sur l’entretien annuel les 09/04/2021 ou 15/04/2021 de 13 h à 14h</w:t>
      </w:r>
      <w:r>
        <w:rPr>
          <w:sz w:val="20"/>
          <w:szCs w:val="20"/>
        </w:rPr>
        <w:t>.</w:t>
      </w:r>
    </w:p>
    <w:p w14:paraId="5FC9D37B" w14:textId="77777777" w:rsidR="00930632" w:rsidRPr="00930632" w:rsidRDefault="00930632" w:rsidP="00930632">
      <w:pPr>
        <w:spacing w:before="120" w:after="120" w:line="240" w:lineRule="auto"/>
        <w:jc w:val="both"/>
        <w:rPr>
          <w:sz w:val="20"/>
          <w:szCs w:val="20"/>
        </w:rPr>
      </w:pPr>
      <w:r>
        <w:rPr>
          <w:sz w:val="20"/>
          <w:szCs w:val="20"/>
        </w:rPr>
        <w:t>La p</w:t>
      </w:r>
      <w:r w:rsidRPr="00930632">
        <w:rPr>
          <w:sz w:val="20"/>
          <w:szCs w:val="20"/>
        </w:rPr>
        <w:t xml:space="preserve">rocédure </w:t>
      </w:r>
      <w:r>
        <w:rPr>
          <w:sz w:val="20"/>
          <w:szCs w:val="20"/>
        </w:rPr>
        <w:t xml:space="preserve">mise en place </w:t>
      </w:r>
      <w:r w:rsidRPr="00930632">
        <w:rPr>
          <w:sz w:val="20"/>
          <w:szCs w:val="20"/>
        </w:rPr>
        <w:t xml:space="preserve">au </w:t>
      </w:r>
      <w:proofErr w:type="spellStart"/>
      <w:r w:rsidRPr="00930632">
        <w:rPr>
          <w:sz w:val="20"/>
          <w:szCs w:val="20"/>
        </w:rPr>
        <w:t>Leesu</w:t>
      </w:r>
      <w:proofErr w:type="spellEnd"/>
      <w:r>
        <w:rPr>
          <w:sz w:val="20"/>
          <w:szCs w:val="20"/>
        </w:rPr>
        <w:t xml:space="preserve"> depuis deux ans est reconduite, à savoir : </w:t>
      </w:r>
    </w:p>
    <w:p w14:paraId="5CC30A58" w14:textId="77777777" w:rsidR="00930632" w:rsidRPr="00930632" w:rsidRDefault="00930632" w:rsidP="00930632">
      <w:pPr>
        <w:pStyle w:val="Paragraphedeliste"/>
        <w:numPr>
          <w:ilvl w:val="0"/>
          <w:numId w:val="28"/>
        </w:numPr>
        <w:spacing w:before="120" w:after="120" w:line="240" w:lineRule="auto"/>
        <w:jc w:val="both"/>
        <w:rPr>
          <w:sz w:val="20"/>
          <w:szCs w:val="20"/>
        </w:rPr>
      </w:pPr>
      <w:r w:rsidRPr="00930632">
        <w:rPr>
          <w:sz w:val="20"/>
          <w:szCs w:val="20"/>
        </w:rPr>
        <w:t xml:space="preserve">En amont de votre entretien annuel, vous recevrez le fichier </w:t>
      </w:r>
      <w:proofErr w:type="gramStart"/>
      <w:r w:rsidRPr="00930632">
        <w:rPr>
          <w:sz w:val="20"/>
          <w:szCs w:val="20"/>
        </w:rPr>
        <w:t>CREP  (</w:t>
      </w:r>
      <w:proofErr w:type="gramEnd"/>
      <w:r w:rsidRPr="00930632">
        <w:rPr>
          <w:sz w:val="20"/>
          <w:szCs w:val="20"/>
        </w:rPr>
        <w:t>compte-rendu d’entretien professionnel) notamment pour :</w:t>
      </w:r>
    </w:p>
    <w:p w14:paraId="4170CB0E" w14:textId="77777777" w:rsidR="00930632" w:rsidRPr="00930632" w:rsidRDefault="00930632" w:rsidP="00930632">
      <w:pPr>
        <w:pStyle w:val="Paragraphedeliste"/>
        <w:numPr>
          <w:ilvl w:val="0"/>
          <w:numId w:val="28"/>
        </w:numPr>
        <w:spacing w:before="120" w:after="120" w:line="240" w:lineRule="auto"/>
        <w:jc w:val="both"/>
        <w:rPr>
          <w:sz w:val="20"/>
          <w:szCs w:val="20"/>
        </w:rPr>
      </w:pPr>
      <w:r w:rsidRPr="00930632">
        <w:rPr>
          <w:sz w:val="20"/>
          <w:szCs w:val="20"/>
        </w:rPr>
        <w:t>Remplir avant la date de l’entretien la partie bilan concernant les objectifs de l’année (n-1)</w:t>
      </w:r>
    </w:p>
    <w:p w14:paraId="1F2A9FF2" w14:textId="77777777" w:rsidR="00930632" w:rsidRPr="00930632" w:rsidRDefault="00930632" w:rsidP="00930632">
      <w:pPr>
        <w:pStyle w:val="Paragraphedeliste"/>
        <w:numPr>
          <w:ilvl w:val="0"/>
          <w:numId w:val="28"/>
        </w:numPr>
        <w:spacing w:before="120" w:after="120" w:line="240" w:lineRule="auto"/>
        <w:jc w:val="both"/>
        <w:rPr>
          <w:sz w:val="20"/>
          <w:szCs w:val="20"/>
        </w:rPr>
      </w:pPr>
      <w:r w:rsidRPr="00930632">
        <w:rPr>
          <w:sz w:val="20"/>
          <w:szCs w:val="20"/>
        </w:rPr>
        <w:t>Renseigner des éléments factuels 2020 comme les formations suivies</w:t>
      </w:r>
    </w:p>
    <w:p w14:paraId="4146C1CF" w14:textId="77777777" w:rsidR="00930632" w:rsidRPr="00930632" w:rsidRDefault="00930632" w:rsidP="00930632">
      <w:pPr>
        <w:pStyle w:val="Paragraphedeliste"/>
        <w:numPr>
          <w:ilvl w:val="0"/>
          <w:numId w:val="28"/>
        </w:numPr>
        <w:spacing w:before="120" w:after="120" w:line="240" w:lineRule="auto"/>
        <w:jc w:val="both"/>
        <w:rPr>
          <w:sz w:val="20"/>
          <w:szCs w:val="20"/>
        </w:rPr>
      </w:pPr>
      <w:r w:rsidRPr="00930632">
        <w:rPr>
          <w:sz w:val="20"/>
          <w:szCs w:val="20"/>
        </w:rPr>
        <w:t>Retourner la fiche la veille de l’entretien</w:t>
      </w:r>
    </w:p>
    <w:p w14:paraId="5285F332" w14:textId="77777777" w:rsidR="00930632" w:rsidRPr="00930632" w:rsidRDefault="00930632" w:rsidP="00930632">
      <w:pPr>
        <w:spacing w:before="120" w:after="120" w:line="240" w:lineRule="auto"/>
        <w:jc w:val="both"/>
        <w:rPr>
          <w:sz w:val="20"/>
          <w:szCs w:val="20"/>
        </w:rPr>
      </w:pPr>
      <w:r w:rsidRPr="00930632">
        <w:rPr>
          <w:sz w:val="20"/>
          <w:szCs w:val="20"/>
        </w:rPr>
        <w:t>Sans cette fiche retournée la veille de l’entretien, l’entretien sera repoussé à une date ultérieure.</w:t>
      </w:r>
    </w:p>
    <w:p w14:paraId="77CFAC90" w14:textId="77777777" w:rsidR="00B86F13" w:rsidRDefault="00930632" w:rsidP="00930632">
      <w:pPr>
        <w:spacing w:before="120" w:after="120" w:line="240" w:lineRule="auto"/>
        <w:jc w:val="both"/>
        <w:rPr>
          <w:sz w:val="20"/>
          <w:szCs w:val="20"/>
        </w:rPr>
      </w:pPr>
      <w:r w:rsidRPr="00930632">
        <w:rPr>
          <w:sz w:val="20"/>
          <w:szCs w:val="20"/>
        </w:rPr>
        <w:lastRenderedPageBreak/>
        <w:t xml:space="preserve">Rappels : sur la base du volontariat, </w:t>
      </w:r>
      <w:r>
        <w:rPr>
          <w:sz w:val="20"/>
          <w:szCs w:val="20"/>
        </w:rPr>
        <w:t>les</w:t>
      </w:r>
      <w:r w:rsidRPr="00930632">
        <w:rPr>
          <w:sz w:val="20"/>
          <w:szCs w:val="20"/>
        </w:rPr>
        <w:t xml:space="preserve"> enseignants-chercheurs</w:t>
      </w:r>
      <w:r>
        <w:rPr>
          <w:sz w:val="20"/>
          <w:szCs w:val="20"/>
        </w:rPr>
        <w:t xml:space="preserve"> peuvent demander à passer un entretien professionnel courant mai-juin.</w:t>
      </w:r>
    </w:p>
    <w:p w14:paraId="751C03A0" w14:textId="77777777" w:rsidR="006E4094" w:rsidRPr="00B54100" w:rsidRDefault="006E4094" w:rsidP="006E4094">
      <w:pPr>
        <w:pStyle w:val="Titre1"/>
        <w:rPr>
          <w:lang w:val="fr-FR"/>
        </w:rPr>
      </w:pPr>
      <w:r w:rsidRPr="00B54100">
        <w:rPr>
          <w:lang w:val="fr-FR"/>
        </w:rPr>
        <w:t>Recherche _________________________________________________________________________________</w:t>
      </w:r>
    </w:p>
    <w:p w14:paraId="4EC3FFF2" w14:textId="77777777" w:rsidR="00E13679" w:rsidRPr="006E4094" w:rsidRDefault="00930632" w:rsidP="006E4094">
      <w:pPr>
        <w:spacing w:before="120" w:after="120" w:line="240" w:lineRule="auto"/>
        <w:jc w:val="both"/>
        <w:rPr>
          <w:b/>
          <w:i/>
          <w:sz w:val="20"/>
          <w:szCs w:val="20"/>
        </w:rPr>
      </w:pPr>
      <w:r>
        <w:rPr>
          <w:b/>
          <w:i/>
          <w:sz w:val="20"/>
          <w:szCs w:val="20"/>
        </w:rPr>
        <w:t xml:space="preserve">OSU </w:t>
      </w:r>
      <w:proofErr w:type="spellStart"/>
      <w:r>
        <w:rPr>
          <w:b/>
          <w:i/>
          <w:sz w:val="20"/>
          <w:szCs w:val="20"/>
        </w:rPr>
        <w:t>Efluve</w:t>
      </w:r>
      <w:proofErr w:type="spellEnd"/>
    </w:p>
    <w:p w14:paraId="503EB344" w14:textId="77777777" w:rsidR="00930632" w:rsidRPr="00930632" w:rsidRDefault="00930632" w:rsidP="00930632">
      <w:pPr>
        <w:spacing w:before="120" w:after="120" w:line="240" w:lineRule="auto"/>
        <w:jc w:val="both"/>
        <w:rPr>
          <w:sz w:val="20"/>
          <w:szCs w:val="20"/>
          <w:u w:val="single"/>
        </w:rPr>
      </w:pPr>
      <w:r w:rsidRPr="00930632">
        <w:rPr>
          <w:sz w:val="20"/>
          <w:szCs w:val="20"/>
          <w:u w:val="single"/>
        </w:rPr>
        <w:t>Aménagement salle propre</w:t>
      </w:r>
    </w:p>
    <w:p w14:paraId="10701511" w14:textId="77777777" w:rsidR="00930632" w:rsidRDefault="00930632" w:rsidP="00930632">
      <w:pPr>
        <w:spacing w:before="120" w:after="120" w:line="240" w:lineRule="auto"/>
        <w:jc w:val="both"/>
        <w:rPr>
          <w:sz w:val="20"/>
          <w:szCs w:val="20"/>
        </w:rPr>
      </w:pPr>
      <w:r>
        <w:rPr>
          <w:sz w:val="20"/>
          <w:szCs w:val="20"/>
        </w:rPr>
        <w:t xml:space="preserve">Le Conseil de labo </w:t>
      </w:r>
      <w:r w:rsidR="00D931A2">
        <w:rPr>
          <w:sz w:val="20"/>
          <w:szCs w:val="20"/>
        </w:rPr>
        <w:t>a été consulté pour attribuer</w:t>
      </w:r>
      <w:r>
        <w:rPr>
          <w:sz w:val="20"/>
          <w:szCs w:val="20"/>
        </w:rPr>
        <w:t xml:space="preserve"> un s</w:t>
      </w:r>
      <w:r w:rsidRPr="00930632">
        <w:rPr>
          <w:sz w:val="20"/>
          <w:szCs w:val="20"/>
        </w:rPr>
        <w:t xml:space="preserve">outien </w:t>
      </w:r>
      <w:r w:rsidR="00BC702F">
        <w:rPr>
          <w:sz w:val="20"/>
          <w:szCs w:val="20"/>
        </w:rPr>
        <w:t xml:space="preserve">de </w:t>
      </w:r>
      <w:r w:rsidR="00BC702F" w:rsidRPr="00930632">
        <w:rPr>
          <w:sz w:val="20"/>
          <w:szCs w:val="20"/>
        </w:rPr>
        <w:t xml:space="preserve">2,5 k€ sur dotation UPEC </w:t>
      </w:r>
      <w:r w:rsidRPr="00930632">
        <w:rPr>
          <w:sz w:val="20"/>
          <w:szCs w:val="20"/>
        </w:rPr>
        <w:t xml:space="preserve">à l’OSU </w:t>
      </w:r>
      <w:proofErr w:type="spellStart"/>
      <w:r w:rsidRPr="00930632">
        <w:rPr>
          <w:sz w:val="20"/>
          <w:szCs w:val="20"/>
        </w:rPr>
        <w:t>Efluve</w:t>
      </w:r>
      <w:proofErr w:type="spellEnd"/>
      <w:r w:rsidRPr="00930632">
        <w:rPr>
          <w:sz w:val="20"/>
          <w:szCs w:val="20"/>
        </w:rPr>
        <w:t xml:space="preserve"> pour </w:t>
      </w:r>
      <w:r w:rsidR="00BC702F">
        <w:rPr>
          <w:sz w:val="20"/>
          <w:szCs w:val="20"/>
        </w:rPr>
        <w:t xml:space="preserve">compléter </w:t>
      </w:r>
      <w:r w:rsidRPr="00930632">
        <w:rPr>
          <w:sz w:val="20"/>
          <w:szCs w:val="20"/>
        </w:rPr>
        <w:t xml:space="preserve">l’aménagement de la salle propre </w:t>
      </w:r>
      <w:r w:rsidR="00BC702F">
        <w:rPr>
          <w:sz w:val="20"/>
          <w:szCs w:val="20"/>
        </w:rPr>
        <w:t>initié en 2020.</w:t>
      </w:r>
      <w:r w:rsidR="00D931A2">
        <w:rPr>
          <w:sz w:val="20"/>
          <w:szCs w:val="20"/>
        </w:rPr>
        <w:t xml:space="preserve"> Cette dotation permettra l’achat d’équipements de protection individuelle nécessaire pour travailler dans ce type de salle.</w:t>
      </w:r>
    </w:p>
    <w:p w14:paraId="36E4ED17" w14:textId="77777777" w:rsidR="00D931A2" w:rsidRDefault="00D931A2" w:rsidP="00D931A2">
      <w:pPr>
        <w:spacing w:before="120" w:after="120" w:line="240" w:lineRule="auto"/>
        <w:jc w:val="right"/>
        <w:rPr>
          <w:b/>
          <w:i/>
          <w:color w:val="00B050"/>
          <w:sz w:val="20"/>
          <w:szCs w:val="20"/>
        </w:rPr>
      </w:pPr>
      <w:r w:rsidRPr="00D603CA">
        <w:rPr>
          <w:b/>
          <w:i/>
          <w:color w:val="00B050"/>
          <w:sz w:val="20"/>
          <w:szCs w:val="20"/>
        </w:rPr>
        <w:t>Décision adoptée à l’unanimité</w:t>
      </w:r>
    </w:p>
    <w:p w14:paraId="076862E0" w14:textId="77777777" w:rsidR="00930632" w:rsidRPr="00BC702F" w:rsidRDefault="00BC702F" w:rsidP="00930632">
      <w:pPr>
        <w:spacing w:before="120" w:after="120" w:line="240" w:lineRule="auto"/>
        <w:jc w:val="both"/>
        <w:rPr>
          <w:sz w:val="20"/>
          <w:szCs w:val="20"/>
          <w:u w:val="single"/>
        </w:rPr>
      </w:pPr>
      <w:r w:rsidRPr="00BC702F">
        <w:rPr>
          <w:sz w:val="20"/>
          <w:szCs w:val="20"/>
          <w:u w:val="single"/>
        </w:rPr>
        <w:t>PRAMMICS</w:t>
      </w:r>
      <w:r>
        <w:rPr>
          <w:sz w:val="20"/>
          <w:szCs w:val="20"/>
          <w:u w:val="single"/>
        </w:rPr>
        <w:t xml:space="preserve"> – f</w:t>
      </w:r>
      <w:r w:rsidR="00930632" w:rsidRPr="00BC702F">
        <w:rPr>
          <w:sz w:val="20"/>
          <w:szCs w:val="20"/>
          <w:u w:val="single"/>
        </w:rPr>
        <w:t xml:space="preserve">acturation </w:t>
      </w:r>
    </w:p>
    <w:p w14:paraId="4AA5E4D8" w14:textId="77777777" w:rsidR="00930632" w:rsidRPr="00930632" w:rsidRDefault="00BC702F" w:rsidP="00930632">
      <w:pPr>
        <w:spacing w:before="120" w:after="120" w:line="240" w:lineRule="auto"/>
        <w:jc w:val="both"/>
        <w:rPr>
          <w:sz w:val="20"/>
          <w:szCs w:val="20"/>
        </w:rPr>
      </w:pPr>
      <w:r>
        <w:rPr>
          <w:sz w:val="20"/>
          <w:szCs w:val="20"/>
        </w:rPr>
        <w:t>Le coût de l’utilisation des matériels de la plateforme PRAMMICS s’élèvent à</w:t>
      </w:r>
      <w:r w:rsidR="00930632" w:rsidRPr="00930632">
        <w:rPr>
          <w:sz w:val="20"/>
          <w:szCs w:val="20"/>
        </w:rPr>
        <w:t xml:space="preserve"> 15 748,40 € </w:t>
      </w:r>
      <w:r>
        <w:rPr>
          <w:sz w:val="20"/>
          <w:szCs w:val="20"/>
        </w:rPr>
        <w:t xml:space="preserve">HT pour le </w:t>
      </w:r>
      <w:proofErr w:type="spellStart"/>
      <w:r>
        <w:rPr>
          <w:sz w:val="20"/>
          <w:szCs w:val="20"/>
        </w:rPr>
        <w:t>Leesu</w:t>
      </w:r>
      <w:proofErr w:type="spellEnd"/>
      <w:r>
        <w:rPr>
          <w:sz w:val="20"/>
          <w:szCs w:val="20"/>
        </w:rPr>
        <w:t xml:space="preserve">. Ce coût sera réaffecté aux projets qui ont mobilisé des équipements, à savoir : </w:t>
      </w:r>
      <w:r w:rsidR="00930632" w:rsidRPr="00930632">
        <w:rPr>
          <w:sz w:val="20"/>
          <w:szCs w:val="20"/>
        </w:rPr>
        <w:t xml:space="preserve">OPUR, </w:t>
      </w:r>
      <w:proofErr w:type="spellStart"/>
      <w:r w:rsidR="00930632" w:rsidRPr="00930632">
        <w:rPr>
          <w:sz w:val="20"/>
          <w:szCs w:val="20"/>
        </w:rPr>
        <w:t>Wateromics</w:t>
      </w:r>
      <w:proofErr w:type="spellEnd"/>
      <w:r w:rsidR="00930632" w:rsidRPr="00930632">
        <w:rPr>
          <w:sz w:val="20"/>
          <w:szCs w:val="20"/>
        </w:rPr>
        <w:t xml:space="preserve">, MIDI, EVALPLAST, LIMNOPLAST, MP dans les EDCH, </w:t>
      </w:r>
      <w:proofErr w:type="spellStart"/>
      <w:r w:rsidR="00930632" w:rsidRPr="00930632">
        <w:rPr>
          <w:sz w:val="20"/>
          <w:szCs w:val="20"/>
        </w:rPr>
        <w:t>Piren</w:t>
      </w:r>
      <w:proofErr w:type="spellEnd"/>
      <w:r w:rsidR="00930632" w:rsidRPr="00930632">
        <w:rPr>
          <w:sz w:val="20"/>
          <w:szCs w:val="20"/>
        </w:rPr>
        <w:t>-Seine (action plastiques</w:t>
      </w:r>
      <w:proofErr w:type="gramStart"/>
      <w:r w:rsidR="00930632" w:rsidRPr="00930632">
        <w:rPr>
          <w:sz w:val="20"/>
          <w:szCs w:val="20"/>
        </w:rPr>
        <w:t>),  SEDIPLAST</w:t>
      </w:r>
      <w:proofErr w:type="gramEnd"/>
      <w:r w:rsidR="00930632" w:rsidRPr="00930632">
        <w:rPr>
          <w:sz w:val="20"/>
          <w:szCs w:val="20"/>
        </w:rPr>
        <w:t xml:space="preserve">, </w:t>
      </w:r>
      <w:proofErr w:type="spellStart"/>
      <w:r w:rsidR="00930632" w:rsidRPr="00930632">
        <w:rPr>
          <w:sz w:val="20"/>
          <w:szCs w:val="20"/>
        </w:rPr>
        <w:t>MeSeine</w:t>
      </w:r>
      <w:proofErr w:type="spellEnd"/>
    </w:p>
    <w:p w14:paraId="59491885" w14:textId="77777777" w:rsidR="00BC702F" w:rsidRPr="001C7B3A" w:rsidRDefault="00BC702F" w:rsidP="00BC702F">
      <w:pPr>
        <w:spacing w:before="120" w:after="120" w:line="240" w:lineRule="auto"/>
        <w:jc w:val="both"/>
        <w:rPr>
          <w:color w:val="FF0000"/>
          <w:sz w:val="20"/>
          <w:szCs w:val="20"/>
        </w:rPr>
      </w:pPr>
      <w:r w:rsidRPr="001C7B3A">
        <w:rPr>
          <w:b/>
          <w:i/>
          <w:color w:val="FF0000"/>
          <w:sz w:val="20"/>
          <w:szCs w:val="20"/>
        </w:rPr>
        <w:t>A faire</w:t>
      </w:r>
      <w:r>
        <w:rPr>
          <w:b/>
          <w:i/>
          <w:color w:val="FF0000"/>
          <w:sz w:val="20"/>
          <w:szCs w:val="20"/>
        </w:rPr>
        <w:t xml:space="preserve"> (Direction)</w:t>
      </w:r>
      <w:r w:rsidRPr="001C7B3A">
        <w:rPr>
          <w:b/>
          <w:i/>
          <w:color w:val="FF0000"/>
          <w:sz w:val="20"/>
          <w:szCs w:val="20"/>
        </w:rPr>
        <w:t>.</w:t>
      </w:r>
      <w:r w:rsidRPr="001C7B3A">
        <w:rPr>
          <w:color w:val="FF0000"/>
          <w:sz w:val="20"/>
          <w:szCs w:val="20"/>
        </w:rPr>
        <w:t xml:space="preserve"> </w:t>
      </w:r>
      <w:r>
        <w:rPr>
          <w:i/>
          <w:sz w:val="20"/>
          <w:szCs w:val="20"/>
          <w:highlight w:val="lightGray"/>
        </w:rPr>
        <w:t xml:space="preserve">Valider avec les porteurs de projet les montants transmis par l’OSU </w:t>
      </w:r>
      <w:proofErr w:type="spellStart"/>
      <w:r>
        <w:rPr>
          <w:i/>
          <w:sz w:val="20"/>
          <w:szCs w:val="20"/>
          <w:highlight w:val="lightGray"/>
        </w:rPr>
        <w:t>EFluve</w:t>
      </w:r>
      <w:proofErr w:type="spellEnd"/>
      <w:r>
        <w:rPr>
          <w:i/>
          <w:sz w:val="20"/>
          <w:szCs w:val="20"/>
          <w:highlight w:val="lightGray"/>
        </w:rPr>
        <w:t xml:space="preserve">. </w:t>
      </w:r>
    </w:p>
    <w:p w14:paraId="643E8F4A" w14:textId="77777777" w:rsidR="00BC702F" w:rsidRPr="00BC702F" w:rsidRDefault="00BC702F" w:rsidP="00BC702F">
      <w:pPr>
        <w:spacing w:before="120" w:after="120" w:line="240" w:lineRule="auto"/>
        <w:jc w:val="both"/>
        <w:rPr>
          <w:sz w:val="20"/>
          <w:szCs w:val="20"/>
          <w:u w:val="single"/>
        </w:rPr>
      </w:pPr>
      <w:r w:rsidRPr="00BC702F">
        <w:rPr>
          <w:sz w:val="20"/>
          <w:szCs w:val="20"/>
          <w:u w:val="single"/>
        </w:rPr>
        <w:t>PRAMMICS – lettres de mission</w:t>
      </w:r>
    </w:p>
    <w:p w14:paraId="4F0BF614" w14:textId="77777777" w:rsidR="00BC702F" w:rsidRPr="00BC702F" w:rsidRDefault="00BC702F" w:rsidP="00BC702F">
      <w:pPr>
        <w:spacing w:before="120" w:after="120" w:line="240" w:lineRule="auto"/>
        <w:jc w:val="both"/>
        <w:rPr>
          <w:sz w:val="20"/>
          <w:szCs w:val="20"/>
        </w:rPr>
      </w:pPr>
      <w:r>
        <w:rPr>
          <w:sz w:val="20"/>
          <w:szCs w:val="20"/>
        </w:rPr>
        <w:t xml:space="preserve">Avant de signer l’ensemble des lettres de mission des référents </w:t>
      </w:r>
      <w:proofErr w:type="spellStart"/>
      <w:r>
        <w:rPr>
          <w:sz w:val="20"/>
          <w:szCs w:val="20"/>
        </w:rPr>
        <w:t>Leesu</w:t>
      </w:r>
      <w:proofErr w:type="spellEnd"/>
      <w:r>
        <w:rPr>
          <w:sz w:val="20"/>
          <w:szCs w:val="20"/>
        </w:rPr>
        <w:t>, il est nécessaire de v</w:t>
      </w:r>
      <w:r w:rsidRPr="00BC702F">
        <w:rPr>
          <w:sz w:val="20"/>
          <w:szCs w:val="20"/>
        </w:rPr>
        <w:t>érifier que :</w:t>
      </w:r>
    </w:p>
    <w:p w14:paraId="18EC4232" w14:textId="77777777" w:rsidR="00BC702F" w:rsidRPr="00BC702F" w:rsidRDefault="00BC702F" w:rsidP="00BC702F">
      <w:pPr>
        <w:pStyle w:val="Paragraphedeliste"/>
        <w:numPr>
          <w:ilvl w:val="0"/>
          <w:numId w:val="29"/>
        </w:numPr>
        <w:spacing w:before="120" w:after="120" w:line="240" w:lineRule="auto"/>
        <w:jc w:val="both"/>
        <w:rPr>
          <w:sz w:val="20"/>
          <w:szCs w:val="20"/>
        </w:rPr>
      </w:pPr>
      <w:r w:rsidRPr="00BC702F">
        <w:rPr>
          <w:sz w:val="20"/>
          <w:szCs w:val="20"/>
        </w:rPr>
        <w:t>Les référents confirment leur implication</w:t>
      </w:r>
    </w:p>
    <w:p w14:paraId="3AB44557" w14:textId="77777777" w:rsidR="00BC702F" w:rsidRPr="00BC702F" w:rsidRDefault="00BC702F" w:rsidP="00BC702F">
      <w:pPr>
        <w:pStyle w:val="Paragraphedeliste"/>
        <w:numPr>
          <w:ilvl w:val="0"/>
          <w:numId w:val="29"/>
        </w:numPr>
        <w:spacing w:before="120" w:after="120" w:line="240" w:lineRule="auto"/>
        <w:jc w:val="both"/>
        <w:rPr>
          <w:sz w:val="20"/>
          <w:szCs w:val="20"/>
        </w:rPr>
      </w:pPr>
      <w:r w:rsidRPr="00BC702F">
        <w:rPr>
          <w:sz w:val="20"/>
          <w:szCs w:val="20"/>
        </w:rPr>
        <w:t>La liste des appareils rattachés à chaque référent est toujours d’actualités</w:t>
      </w:r>
    </w:p>
    <w:p w14:paraId="30D4F7E4" w14:textId="77777777" w:rsidR="00BC702F" w:rsidRDefault="00BC702F" w:rsidP="00BC702F">
      <w:pPr>
        <w:spacing w:before="120" w:after="120" w:line="240" w:lineRule="auto"/>
        <w:jc w:val="both"/>
        <w:rPr>
          <w:sz w:val="20"/>
          <w:szCs w:val="20"/>
        </w:rPr>
      </w:pPr>
      <w:r>
        <w:rPr>
          <w:sz w:val="20"/>
          <w:szCs w:val="20"/>
        </w:rPr>
        <w:t xml:space="preserve">Au </w:t>
      </w:r>
      <w:proofErr w:type="spellStart"/>
      <w:r>
        <w:rPr>
          <w:sz w:val="20"/>
          <w:szCs w:val="20"/>
        </w:rPr>
        <w:t>Leesu</w:t>
      </w:r>
      <w:proofErr w:type="spellEnd"/>
      <w:r>
        <w:rPr>
          <w:sz w:val="20"/>
          <w:szCs w:val="20"/>
        </w:rPr>
        <w:t>, s</w:t>
      </w:r>
      <w:r w:rsidRPr="00BC702F">
        <w:rPr>
          <w:sz w:val="20"/>
          <w:szCs w:val="20"/>
        </w:rPr>
        <w:t>ont concernés :</w:t>
      </w:r>
      <w:r>
        <w:rPr>
          <w:sz w:val="20"/>
          <w:szCs w:val="20"/>
        </w:rPr>
        <w:t xml:space="preserve"> </w:t>
      </w:r>
      <w:r w:rsidRPr="00BC702F">
        <w:rPr>
          <w:sz w:val="20"/>
          <w:szCs w:val="20"/>
        </w:rPr>
        <w:t>Adèle</w:t>
      </w:r>
      <w:r>
        <w:rPr>
          <w:sz w:val="20"/>
          <w:szCs w:val="20"/>
        </w:rPr>
        <w:t xml:space="preserve"> </w:t>
      </w:r>
      <w:proofErr w:type="spellStart"/>
      <w:r>
        <w:rPr>
          <w:sz w:val="20"/>
          <w:szCs w:val="20"/>
        </w:rPr>
        <w:t>Bressy</w:t>
      </w:r>
      <w:proofErr w:type="spellEnd"/>
      <w:r w:rsidRPr="00BC702F">
        <w:rPr>
          <w:sz w:val="20"/>
          <w:szCs w:val="20"/>
        </w:rPr>
        <w:t>, Alexandre</w:t>
      </w:r>
      <w:r>
        <w:rPr>
          <w:sz w:val="20"/>
          <w:szCs w:val="20"/>
        </w:rPr>
        <w:t xml:space="preserve"> Livet</w:t>
      </w:r>
      <w:r w:rsidRPr="00BC702F">
        <w:rPr>
          <w:sz w:val="20"/>
          <w:szCs w:val="20"/>
        </w:rPr>
        <w:t>, Christophe</w:t>
      </w:r>
      <w:r>
        <w:rPr>
          <w:sz w:val="20"/>
          <w:szCs w:val="20"/>
        </w:rPr>
        <w:t xml:space="preserve"> Morin</w:t>
      </w:r>
      <w:r w:rsidRPr="00BC702F">
        <w:rPr>
          <w:sz w:val="20"/>
          <w:szCs w:val="20"/>
        </w:rPr>
        <w:t>, Claire</w:t>
      </w:r>
      <w:r>
        <w:rPr>
          <w:sz w:val="20"/>
          <w:szCs w:val="20"/>
        </w:rPr>
        <w:t xml:space="preserve"> </w:t>
      </w:r>
      <w:proofErr w:type="spellStart"/>
      <w:r>
        <w:rPr>
          <w:sz w:val="20"/>
          <w:szCs w:val="20"/>
        </w:rPr>
        <w:t>Thérial</w:t>
      </w:r>
      <w:proofErr w:type="spellEnd"/>
      <w:r w:rsidRPr="00BC702F">
        <w:rPr>
          <w:sz w:val="20"/>
          <w:szCs w:val="20"/>
        </w:rPr>
        <w:t>, Clarisse</w:t>
      </w:r>
      <w:r>
        <w:rPr>
          <w:sz w:val="20"/>
          <w:szCs w:val="20"/>
        </w:rPr>
        <w:t xml:space="preserve"> Balland </w:t>
      </w:r>
      <w:proofErr w:type="spellStart"/>
      <w:r>
        <w:rPr>
          <w:sz w:val="20"/>
          <w:szCs w:val="20"/>
        </w:rPr>
        <w:t>Bolou</w:t>
      </w:r>
      <w:proofErr w:type="spellEnd"/>
      <w:r w:rsidR="00D931A2">
        <w:rPr>
          <w:sz w:val="20"/>
          <w:szCs w:val="20"/>
        </w:rPr>
        <w:t> </w:t>
      </w:r>
      <w:r>
        <w:rPr>
          <w:sz w:val="20"/>
          <w:szCs w:val="20"/>
        </w:rPr>
        <w:t>Bi</w:t>
      </w:r>
      <w:r w:rsidRPr="00BC702F">
        <w:rPr>
          <w:sz w:val="20"/>
          <w:szCs w:val="20"/>
        </w:rPr>
        <w:t>, Françoise</w:t>
      </w:r>
      <w:r>
        <w:rPr>
          <w:sz w:val="20"/>
          <w:szCs w:val="20"/>
        </w:rPr>
        <w:t xml:space="preserve"> Lucas</w:t>
      </w:r>
      <w:r w:rsidRPr="00BC702F">
        <w:rPr>
          <w:sz w:val="20"/>
          <w:szCs w:val="20"/>
        </w:rPr>
        <w:t>, Jean-Sébastien</w:t>
      </w:r>
      <w:r>
        <w:rPr>
          <w:sz w:val="20"/>
          <w:szCs w:val="20"/>
        </w:rPr>
        <w:t xml:space="preserve"> Barbier</w:t>
      </w:r>
      <w:r w:rsidRPr="00BC702F">
        <w:rPr>
          <w:sz w:val="20"/>
          <w:szCs w:val="20"/>
        </w:rPr>
        <w:t>, Julien</w:t>
      </w:r>
      <w:r>
        <w:rPr>
          <w:sz w:val="20"/>
          <w:szCs w:val="20"/>
        </w:rPr>
        <w:t xml:space="preserve"> Le Roux</w:t>
      </w:r>
      <w:r w:rsidRPr="00BC702F">
        <w:rPr>
          <w:sz w:val="20"/>
          <w:szCs w:val="20"/>
        </w:rPr>
        <w:t>, Laure</w:t>
      </w:r>
      <w:r>
        <w:rPr>
          <w:sz w:val="20"/>
          <w:szCs w:val="20"/>
        </w:rPr>
        <w:t xml:space="preserve"> Garrigue-Antar</w:t>
      </w:r>
      <w:r w:rsidRPr="00BC702F">
        <w:rPr>
          <w:sz w:val="20"/>
          <w:szCs w:val="20"/>
        </w:rPr>
        <w:t>, Mohamed</w:t>
      </w:r>
      <w:r>
        <w:rPr>
          <w:sz w:val="20"/>
          <w:szCs w:val="20"/>
        </w:rPr>
        <w:t xml:space="preserve"> Saad</w:t>
      </w:r>
      <w:r w:rsidRPr="00BC702F">
        <w:rPr>
          <w:sz w:val="20"/>
          <w:szCs w:val="20"/>
        </w:rPr>
        <w:t>, Noureddine</w:t>
      </w:r>
      <w:r>
        <w:rPr>
          <w:sz w:val="20"/>
          <w:szCs w:val="20"/>
        </w:rPr>
        <w:t xml:space="preserve"> </w:t>
      </w:r>
      <w:proofErr w:type="spellStart"/>
      <w:r>
        <w:rPr>
          <w:sz w:val="20"/>
          <w:szCs w:val="20"/>
        </w:rPr>
        <w:t>Bousserrhine</w:t>
      </w:r>
      <w:proofErr w:type="spellEnd"/>
      <w:r w:rsidRPr="00BC702F">
        <w:rPr>
          <w:sz w:val="20"/>
          <w:szCs w:val="20"/>
        </w:rPr>
        <w:t>, Rachid</w:t>
      </w:r>
      <w:r>
        <w:rPr>
          <w:sz w:val="20"/>
          <w:szCs w:val="20"/>
        </w:rPr>
        <w:t xml:space="preserve"> </w:t>
      </w:r>
      <w:proofErr w:type="spellStart"/>
      <w:r>
        <w:rPr>
          <w:sz w:val="20"/>
          <w:szCs w:val="20"/>
        </w:rPr>
        <w:t>Dris</w:t>
      </w:r>
      <w:proofErr w:type="spellEnd"/>
      <w:r w:rsidRPr="00BC702F">
        <w:rPr>
          <w:sz w:val="20"/>
          <w:szCs w:val="20"/>
        </w:rPr>
        <w:t>, Samir</w:t>
      </w:r>
      <w:r>
        <w:rPr>
          <w:sz w:val="20"/>
          <w:szCs w:val="20"/>
        </w:rPr>
        <w:t xml:space="preserve"> </w:t>
      </w:r>
      <w:proofErr w:type="spellStart"/>
      <w:r>
        <w:rPr>
          <w:sz w:val="20"/>
          <w:szCs w:val="20"/>
        </w:rPr>
        <w:t>Abbad-Andaloussi</w:t>
      </w:r>
      <w:proofErr w:type="spellEnd"/>
      <w:r w:rsidRPr="00BC702F">
        <w:rPr>
          <w:sz w:val="20"/>
          <w:szCs w:val="20"/>
        </w:rPr>
        <w:t>, Vanessa</w:t>
      </w:r>
      <w:r>
        <w:rPr>
          <w:sz w:val="20"/>
          <w:szCs w:val="20"/>
        </w:rPr>
        <w:t xml:space="preserve"> Alphonse</w:t>
      </w:r>
    </w:p>
    <w:p w14:paraId="7536C522" w14:textId="77777777" w:rsidR="00BC702F" w:rsidRPr="00BC702F" w:rsidRDefault="00BC702F" w:rsidP="00BC702F">
      <w:pPr>
        <w:spacing w:before="120" w:after="120" w:line="240" w:lineRule="auto"/>
        <w:jc w:val="both"/>
        <w:rPr>
          <w:sz w:val="20"/>
          <w:szCs w:val="20"/>
        </w:rPr>
      </w:pPr>
      <w:r>
        <w:rPr>
          <w:sz w:val="20"/>
          <w:szCs w:val="20"/>
        </w:rPr>
        <w:t xml:space="preserve">Lila </w:t>
      </w:r>
      <w:proofErr w:type="spellStart"/>
      <w:r>
        <w:rPr>
          <w:sz w:val="20"/>
          <w:szCs w:val="20"/>
        </w:rPr>
        <w:t>Boudahmane</w:t>
      </w:r>
      <w:proofErr w:type="spellEnd"/>
      <w:r>
        <w:rPr>
          <w:sz w:val="20"/>
          <w:szCs w:val="20"/>
        </w:rPr>
        <w:t xml:space="preserve"> a été associée au Lisa, la question du renouvellement de </w:t>
      </w:r>
      <w:r w:rsidRPr="00BC702F">
        <w:rPr>
          <w:sz w:val="20"/>
          <w:szCs w:val="20"/>
        </w:rPr>
        <w:t>Jean-Sébastien</w:t>
      </w:r>
      <w:r>
        <w:rPr>
          <w:sz w:val="20"/>
          <w:szCs w:val="20"/>
        </w:rPr>
        <w:t xml:space="preserve"> Barbier se pose avec son prochain départ</w:t>
      </w:r>
      <w:r w:rsidR="00D931A2">
        <w:rPr>
          <w:sz w:val="20"/>
          <w:szCs w:val="20"/>
        </w:rPr>
        <w:t xml:space="preserve">, de même pour Adèle </w:t>
      </w:r>
      <w:proofErr w:type="spellStart"/>
      <w:r w:rsidR="00D931A2">
        <w:rPr>
          <w:sz w:val="20"/>
          <w:szCs w:val="20"/>
        </w:rPr>
        <w:t>Bressy</w:t>
      </w:r>
      <w:proofErr w:type="spellEnd"/>
      <w:r w:rsidR="00D931A2">
        <w:rPr>
          <w:sz w:val="20"/>
          <w:szCs w:val="20"/>
        </w:rPr>
        <w:t xml:space="preserve"> avec le lancement de l’ANR </w:t>
      </w:r>
      <w:proofErr w:type="spellStart"/>
      <w:r w:rsidR="00D931A2">
        <w:rPr>
          <w:sz w:val="20"/>
          <w:szCs w:val="20"/>
        </w:rPr>
        <w:t>Biocide@Home</w:t>
      </w:r>
      <w:proofErr w:type="spellEnd"/>
      <w:r>
        <w:rPr>
          <w:sz w:val="20"/>
          <w:szCs w:val="20"/>
        </w:rPr>
        <w:t>.</w:t>
      </w:r>
    </w:p>
    <w:p w14:paraId="5135AB5A" w14:textId="77777777" w:rsidR="00BC702F" w:rsidRPr="00BC702F" w:rsidRDefault="00BC702F" w:rsidP="00BC702F">
      <w:pPr>
        <w:spacing w:before="120" w:after="120" w:line="240" w:lineRule="auto"/>
        <w:jc w:val="both"/>
        <w:rPr>
          <w:sz w:val="20"/>
          <w:szCs w:val="20"/>
        </w:rPr>
      </w:pPr>
      <w:r w:rsidRPr="00BC702F">
        <w:rPr>
          <w:sz w:val="20"/>
          <w:szCs w:val="20"/>
        </w:rPr>
        <w:t>Le document est consultable à cette adresse :</w:t>
      </w:r>
    </w:p>
    <w:p w14:paraId="12FB7B3B" w14:textId="77777777" w:rsidR="00BC702F" w:rsidRPr="00BC702F" w:rsidRDefault="00BC702F" w:rsidP="00BC702F">
      <w:pPr>
        <w:spacing w:before="120" w:after="120" w:line="240" w:lineRule="auto"/>
        <w:jc w:val="both"/>
        <w:rPr>
          <w:sz w:val="20"/>
          <w:szCs w:val="20"/>
        </w:rPr>
      </w:pPr>
      <w:r w:rsidRPr="00BC702F">
        <w:rPr>
          <w:sz w:val="20"/>
          <w:szCs w:val="20"/>
        </w:rPr>
        <w:t xml:space="preserve">https://docs.google.com/document/d/134L6p0sFd206hIBi49FYDdIhipD7mMoTfz6PIvjd0jA/edit?usp=sharing </w:t>
      </w:r>
    </w:p>
    <w:p w14:paraId="54B3509D" w14:textId="77777777" w:rsidR="00930632" w:rsidRPr="00803777" w:rsidRDefault="00BC702F" w:rsidP="00BC702F">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(Référents)</w:t>
      </w:r>
      <w:r w:rsidRPr="001C7B3A">
        <w:rPr>
          <w:b/>
          <w:i/>
          <w:color w:val="FF0000"/>
          <w:sz w:val="20"/>
          <w:szCs w:val="20"/>
        </w:rPr>
        <w:t>.</w:t>
      </w:r>
      <w:r w:rsidRPr="001C7B3A">
        <w:rPr>
          <w:color w:val="FF0000"/>
          <w:sz w:val="20"/>
          <w:szCs w:val="20"/>
        </w:rPr>
        <w:t xml:space="preserve"> </w:t>
      </w:r>
      <w:r>
        <w:rPr>
          <w:i/>
          <w:sz w:val="20"/>
          <w:szCs w:val="20"/>
          <w:highlight w:val="lightGray"/>
        </w:rPr>
        <w:t>Valider leur engagement et les matériels qui leur sont attribués.</w:t>
      </w:r>
      <w:r w:rsidR="00803777">
        <w:rPr>
          <w:i/>
          <w:sz w:val="20"/>
          <w:szCs w:val="20"/>
          <w:highlight w:val="lightGray"/>
        </w:rPr>
        <w:t xml:space="preserve"> </w:t>
      </w:r>
      <w:r w:rsidRPr="00803777">
        <w:rPr>
          <w:i/>
          <w:sz w:val="20"/>
          <w:szCs w:val="20"/>
          <w:highlight w:val="lightGray"/>
        </w:rPr>
        <w:t>En cas de modifications, les indiquer en commentaire</w:t>
      </w:r>
      <w:r w:rsidR="00803777">
        <w:rPr>
          <w:i/>
          <w:sz w:val="20"/>
          <w:szCs w:val="20"/>
          <w:highlight w:val="lightGray"/>
        </w:rPr>
        <w:t xml:space="preserve"> sur le fichier en ligne. </w:t>
      </w:r>
      <w:r w:rsidR="00803777" w:rsidRPr="00803777">
        <w:rPr>
          <w:b/>
          <w:i/>
          <w:color w:val="FF0000"/>
          <w:sz w:val="20"/>
          <w:szCs w:val="20"/>
          <w:highlight w:val="lightGray"/>
        </w:rPr>
        <w:t>Les r</w:t>
      </w:r>
      <w:r w:rsidRPr="00803777">
        <w:rPr>
          <w:b/>
          <w:i/>
          <w:color w:val="FF0000"/>
          <w:sz w:val="20"/>
          <w:szCs w:val="20"/>
          <w:highlight w:val="lightGray"/>
        </w:rPr>
        <w:t>etours attendus pour le 23 avril délai de rigueur</w:t>
      </w:r>
      <w:r w:rsidRPr="00803777">
        <w:rPr>
          <w:i/>
          <w:color w:val="FF0000"/>
          <w:sz w:val="20"/>
          <w:szCs w:val="20"/>
          <w:highlight w:val="lightGray"/>
        </w:rPr>
        <w:t xml:space="preserve"> </w:t>
      </w:r>
      <w:r w:rsidRPr="00803777">
        <w:rPr>
          <w:i/>
          <w:sz w:val="20"/>
          <w:szCs w:val="20"/>
          <w:highlight w:val="lightGray"/>
        </w:rPr>
        <w:t>: silence vaut acceptat</w:t>
      </w:r>
      <w:r w:rsidR="00803777">
        <w:rPr>
          <w:i/>
          <w:sz w:val="20"/>
          <w:szCs w:val="20"/>
          <w:highlight w:val="lightGray"/>
        </w:rPr>
        <w:t>ion…</w:t>
      </w:r>
    </w:p>
    <w:p w14:paraId="7E286A21" w14:textId="77777777" w:rsidR="00BC702F" w:rsidRPr="00D931A2" w:rsidRDefault="00D931A2" w:rsidP="00930632">
      <w:pPr>
        <w:spacing w:before="120" w:after="120" w:line="240" w:lineRule="auto"/>
        <w:jc w:val="both"/>
        <w:rPr>
          <w:b/>
          <w:i/>
          <w:sz w:val="20"/>
          <w:szCs w:val="20"/>
        </w:rPr>
      </w:pPr>
      <w:r w:rsidRPr="00D931A2">
        <w:rPr>
          <w:b/>
          <w:i/>
          <w:sz w:val="20"/>
          <w:szCs w:val="20"/>
        </w:rPr>
        <w:t xml:space="preserve">UPEC – Recrutement Maître de </w:t>
      </w:r>
      <w:proofErr w:type="gramStart"/>
      <w:r w:rsidRPr="00D931A2">
        <w:rPr>
          <w:b/>
          <w:i/>
          <w:sz w:val="20"/>
          <w:szCs w:val="20"/>
        </w:rPr>
        <w:t>conférence</w:t>
      </w:r>
      <w:proofErr w:type="gramEnd"/>
    </w:p>
    <w:p w14:paraId="6F7C5EAF" w14:textId="77777777" w:rsidR="00BC702F" w:rsidRDefault="00C64926" w:rsidP="00930632">
      <w:pPr>
        <w:spacing w:before="120" w:after="120" w:line="240" w:lineRule="auto"/>
        <w:jc w:val="both"/>
        <w:rPr>
          <w:sz w:val="20"/>
          <w:szCs w:val="20"/>
        </w:rPr>
      </w:pPr>
      <w:r>
        <w:rPr>
          <w:sz w:val="20"/>
          <w:szCs w:val="20"/>
        </w:rPr>
        <w:t>Sur le poste de maitre de conférences n°</w:t>
      </w:r>
      <w:r w:rsidRPr="00C64926">
        <w:rPr>
          <w:sz w:val="20"/>
          <w:szCs w:val="20"/>
        </w:rPr>
        <w:t xml:space="preserve">4812 </w:t>
      </w:r>
      <w:r>
        <w:rPr>
          <w:sz w:val="20"/>
          <w:szCs w:val="20"/>
        </w:rPr>
        <w:t xml:space="preserve">(ouvert en </w:t>
      </w:r>
      <w:r w:rsidRPr="00C64926">
        <w:rPr>
          <w:sz w:val="20"/>
          <w:szCs w:val="20"/>
        </w:rPr>
        <w:t>64-67</w:t>
      </w:r>
      <w:r>
        <w:rPr>
          <w:sz w:val="20"/>
          <w:szCs w:val="20"/>
        </w:rPr>
        <w:t>) « </w:t>
      </w:r>
      <w:r w:rsidRPr="00C64926">
        <w:rPr>
          <w:i/>
          <w:sz w:val="20"/>
          <w:szCs w:val="20"/>
        </w:rPr>
        <w:t>Ecologie microbienne des milieux aquatiques anthropisés</w:t>
      </w:r>
      <w:r>
        <w:rPr>
          <w:sz w:val="20"/>
          <w:szCs w:val="20"/>
        </w:rPr>
        <w:t> » IUT Sénart-Fontainebleau, 24 candidatures ont été reçues. La sélection des dossiers se tiendra le 19 avril et les auditions des candidat(e)s sélectionné(e)s seront le 19 mai.</w:t>
      </w:r>
    </w:p>
    <w:p w14:paraId="11495298" w14:textId="77777777" w:rsidR="00CF0BF2" w:rsidRPr="00215645" w:rsidRDefault="00C64926" w:rsidP="00CF0BF2">
      <w:pPr>
        <w:spacing w:before="120" w:after="120" w:line="240" w:lineRule="auto"/>
        <w:jc w:val="both"/>
        <w:rPr>
          <w:b/>
          <w:i/>
          <w:sz w:val="20"/>
          <w:szCs w:val="20"/>
        </w:rPr>
      </w:pPr>
      <w:r>
        <w:rPr>
          <w:b/>
          <w:i/>
          <w:sz w:val="20"/>
          <w:szCs w:val="20"/>
        </w:rPr>
        <w:t>ED SIE</w:t>
      </w:r>
    </w:p>
    <w:p w14:paraId="44F23DCD" w14:textId="77777777" w:rsidR="00C64926" w:rsidRDefault="00C64926" w:rsidP="00CF0BF2">
      <w:pPr>
        <w:spacing w:before="120" w:after="120" w:line="240" w:lineRule="auto"/>
        <w:jc w:val="both"/>
        <w:rPr>
          <w:sz w:val="20"/>
          <w:szCs w:val="20"/>
        </w:rPr>
      </w:pPr>
      <w:r>
        <w:rPr>
          <w:sz w:val="20"/>
          <w:szCs w:val="20"/>
        </w:rPr>
        <w:t>Sur la base des informations fournies dans le fichier de synthèse mis en ligne (</w:t>
      </w:r>
      <w:hyperlink r:id="rId9" w:history="1">
        <w:r w:rsidRPr="00A8172B">
          <w:rPr>
            <w:rStyle w:val="Lienhypertexte"/>
            <w:sz w:val="20"/>
            <w:szCs w:val="20"/>
          </w:rPr>
          <w:t>https://docs.google.com/spreadsheets/d/18PCj9i0Av9kodqvOCdT5yDwO5pqSI7s_BsnIwLN3fXg/edit?usp=sharing</w:t>
        </w:r>
      </w:hyperlink>
      <w:r>
        <w:rPr>
          <w:sz w:val="20"/>
          <w:szCs w:val="20"/>
        </w:rPr>
        <w:t>), il apparait que :</w:t>
      </w:r>
    </w:p>
    <w:p w14:paraId="1C39BE3D" w14:textId="77777777" w:rsidR="00C64926" w:rsidRDefault="00C64926" w:rsidP="00C64926">
      <w:pPr>
        <w:pStyle w:val="Paragraphedeliste"/>
        <w:numPr>
          <w:ilvl w:val="0"/>
          <w:numId w:val="30"/>
        </w:numPr>
        <w:spacing w:before="120" w:after="120" w:line="240" w:lineRule="auto"/>
        <w:jc w:val="both"/>
        <w:rPr>
          <w:sz w:val="20"/>
          <w:szCs w:val="20"/>
        </w:rPr>
      </w:pPr>
      <w:r>
        <w:rPr>
          <w:sz w:val="20"/>
          <w:szCs w:val="20"/>
        </w:rPr>
        <w:t>9 dossiers devraient être déposés auprès de l’ED SIE dont un projet qui est encore en recherche d’un candidat</w:t>
      </w:r>
    </w:p>
    <w:p w14:paraId="6E43D8B0" w14:textId="77777777" w:rsidR="00C64926" w:rsidRDefault="00C64926" w:rsidP="00C64926">
      <w:pPr>
        <w:pStyle w:val="Paragraphedeliste"/>
        <w:numPr>
          <w:ilvl w:val="0"/>
          <w:numId w:val="30"/>
        </w:numPr>
        <w:spacing w:before="120" w:after="120" w:line="240" w:lineRule="auto"/>
        <w:jc w:val="both"/>
        <w:rPr>
          <w:sz w:val="20"/>
          <w:szCs w:val="20"/>
        </w:rPr>
      </w:pPr>
      <w:r>
        <w:rPr>
          <w:sz w:val="20"/>
          <w:szCs w:val="20"/>
        </w:rPr>
        <w:t xml:space="preserve">6 dossiers </w:t>
      </w:r>
      <w:r w:rsidR="00216E65">
        <w:rPr>
          <w:sz w:val="20"/>
          <w:szCs w:val="20"/>
        </w:rPr>
        <w:t>feront l’objet d’une demande de financement :</w:t>
      </w:r>
    </w:p>
    <w:p w14:paraId="3BDCD06C"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t xml:space="preserve">1 dans le cadre </w:t>
      </w:r>
      <w:r w:rsidRPr="00216E65">
        <w:rPr>
          <w:sz w:val="20"/>
          <w:szCs w:val="20"/>
        </w:rPr>
        <w:t xml:space="preserve">du programme doctoral </w:t>
      </w:r>
      <w:r w:rsidRPr="00216E65">
        <w:rPr>
          <w:i/>
          <w:sz w:val="20"/>
          <w:szCs w:val="20"/>
        </w:rPr>
        <w:t xml:space="preserve">China </w:t>
      </w:r>
      <w:proofErr w:type="spellStart"/>
      <w:r w:rsidRPr="00216E65">
        <w:rPr>
          <w:i/>
          <w:sz w:val="20"/>
          <w:szCs w:val="20"/>
        </w:rPr>
        <w:t>Scholarship</w:t>
      </w:r>
      <w:proofErr w:type="spellEnd"/>
      <w:r w:rsidRPr="00216E65">
        <w:rPr>
          <w:i/>
          <w:sz w:val="20"/>
          <w:szCs w:val="20"/>
        </w:rPr>
        <w:t xml:space="preserve"> Council</w:t>
      </w:r>
      <w:r>
        <w:rPr>
          <w:sz w:val="20"/>
          <w:szCs w:val="20"/>
        </w:rPr>
        <w:t xml:space="preserve"> (</w:t>
      </w:r>
      <w:r w:rsidRPr="00216E65">
        <w:rPr>
          <w:sz w:val="20"/>
          <w:szCs w:val="20"/>
        </w:rPr>
        <w:t>CSC</w:t>
      </w:r>
      <w:r>
        <w:rPr>
          <w:sz w:val="20"/>
          <w:szCs w:val="20"/>
        </w:rPr>
        <w:t>)</w:t>
      </w:r>
      <w:r w:rsidRPr="00216E65">
        <w:rPr>
          <w:sz w:val="20"/>
          <w:szCs w:val="20"/>
        </w:rPr>
        <w:t xml:space="preserve"> - ParisTech</w:t>
      </w:r>
    </w:p>
    <w:p w14:paraId="21349C13"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t>1 sur une ½ allocation ENPC auprès de l’ED SIE</w:t>
      </w:r>
    </w:p>
    <w:p w14:paraId="7A543A66"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t>1 montage d’un projet CIFRE</w:t>
      </w:r>
    </w:p>
    <w:p w14:paraId="0C514F6C"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t>1 sur une ½ allocation ENPC internationale</w:t>
      </w:r>
    </w:p>
    <w:p w14:paraId="26609929"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t>1 sur une allocation UPEC avec ICMPE</w:t>
      </w:r>
    </w:p>
    <w:p w14:paraId="62E072D7"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t>1 auprès de l’ADEME</w:t>
      </w:r>
    </w:p>
    <w:p w14:paraId="57A27DBE" w14:textId="77777777" w:rsidR="00216E65" w:rsidRDefault="00216E65" w:rsidP="00C64926">
      <w:pPr>
        <w:pStyle w:val="Paragraphedeliste"/>
        <w:numPr>
          <w:ilvl w:val="0"/>
          <w:numId w:val="30"/>
        </w:numPr>
        <w:spacing w:before="120" w:after="120" w:line="240" w:lineRule="auto"/>
        <w:jc w:val="both"/>
        <w:rPr>
          <w:sz w:val="20"/>
          <w:szCs w:val="20"/>
        </w:rPr>
      </w:pPr>
      <w:r>
        <w:rPr>
          <w:sz w:val="20"/>
          <w:szCs w:val="20"/>
        </w:rPr>
        <w:t>3 financements sont d’ores et déjà acquis :</w:t>
      </w:r>
    </w:p>
    <w:p w14:paraId="0FBEC17C"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lastRenderedPageBreak/>
        <w:t>1 allocation ITPE</w:t>
      </w:r>
    </w:p>
    <w:p w14:paraId="24117542" w14:textId="77777777" w:rsidR="00216E65" w:rsidRDefault="00216E65" w:rsidP="00216E65">
      <w:pPr>
        <w:pStyle w:val="Paragraphedeliste"/>
        <w:numPr>
          <w:ilvl w:val="1"/>
          <w:numId w:val="30"/>
        </w:numPr>
        <w:spacing w:before="120" w:after="120" w:line="240" w:lineRule="auto"/>
        <w:jc w:val="both"/>
        <w:rPr>
          <w:sz w:val="20"/>
          <w:szCs w:val="20"/>
        </w:rPr>
      </w:pPr>
      <w:r>
        <w:rPr>
          <w:sz w:val="20"/>
          <w:szCs w:val="20"/>
        </w:rPr>
        <w:t>1 thèse professionnelle</w:t>
      </w:r>
    </w:p>
    <w:p w14:paraId="4CCC3C31" w14:textId="77777777" w:rsidR="00216E65" w:rsidRPr="00C64926" w:rsidRDefault="00216E65" w:rsidP="00216E65">
      <w:pPr>
        <w:pStyle w:val="Paragraphedeliste"/>
        <w:numPr>
          <w:ilvl w:val="1"/>
          <w:numId w:val="30"/>
        </w:numPr>
        <w:spacing w:before="120" w:after="120" w:line="240" w:lineRule="auto"/>
        <w:jc w:val="both"/>
        <w:rPr>
          <w:sz w:val="20"/>
          <w:szCs w:val="20"/>
        </w:rPr>
      </w:pPr>
      <w:r>
        <w:rPr>
          <w:sz w:val="20"/>
          <w:szCs w:val="20"/>
        </w:rPr>
        <w:t>1 sur programme (OPUR)</w:t>
      </w:r>
    </w:p>
    <w:p w14:paraId="522E0E20" w14:textId="77777777" w:rsidR="00C64926" w:rsidRPr="00216E65" w:rsidRDefault="00216E65" w:rsidP="00216E65">
      <w:pPr>
        <w:spacing w:before="120" w:after="120" w:line="240" w:lineRule="auto"/>
        <w:jc w:val="both"/>
        <w:rPr>
          <w:b/>
          <w:i/>
          <w:sz w:val="20"/>
          <w:szCs w:val="20"/>
        </w:rPr>
      </w:pPr>
      <w:r w:rsidRPr="00216E65">
        <w:rPr>
          <w:b/>
          <w:i/>
          <w:sz w:val="20"/>
          <w:szCs w:val="20"/>
        </w:rPr>
        <w:t>ANR</w:t>
      </w:r>
      <w:r>
        <w:rPr>
          <w:b/>
          <w:i/>
          <w:sz w:val="20"/>
          <w:szCs w:val="20"/>
        </w:rPr>
        <w:t xml:space="preserve"> - </w:t>
      </w:r>
      <w:r w:rsidRPr="00216E65">
        <w:rPr>
          <w:b/>
          <w:i/>
          <w:sz w:val="20"/>
          <w:szCs w:val="20"/>
        </w:rPr>
        <w:t>Appel spécifique Action-Liban</w:t>
      </w:r>
    </w:p>
    <w:p w14:paraId="4BE0B1CC" w14:textId="77777777" w:rsidR="00216E65" w:rsidRDefault="00216E65" w:rsidP="00216E65">
      <w:pPr>
        <w:spacing w:before="120" w:after="120" w:line="240" w:lineRule="auto"/>
        <w:jc w:val="both"/>
        <w:rPr>
          <w:sz w:val="20"/>
          <w:szCs w:val="20"/>
        </w:rPr>
      </w:pPr>
      <w:r w:rsidRPr="00216E65">
        <w:rPr>
          <w:sz w:val="20"/>
          <w:szCs w:val="20"/>
        </w:rPr>
        <w:t>Sous l’impulsion du Ministère de l’enseignement supérieur, de la recherche et de l’innovation</w:t>
      </w:r>
      <w:r>
        <w:rPr>
          <w:sz w:val="20"/>
          <w:szCs w:val="20"/>
        </w:rPr>
        <w:t xml:space="preserve"> </w:t>
      </w:r>
      <w:r w:rsidRPr="00216E65">
        <w:rPr>
          <w:sz w:val="20"/>
          <w:szCs w:val="20"/>
        </w:rPr>
        <w:t>(MESRI), l’appel à projets « Action-Liban », associant l’Agence Nationale de la Recherche (ANR),</w:t>
      </w:r>
      <w:r>
        <w:rPr>
          <w:sz w:val="20"/>
          <w:szCs w:val="20"/>
        </w:rPr>
        <w:t xml:space="preserve"> </w:t>
      </w:r>
      <w:r w:rsidRPr="00216E65">
        <w:rPr>
          <w:sz w:val="20"/>
          <w:szCs w:val="20"/>
        </w:rPr>
        <w:t>l’Agence Française de Développement (AFD) et le Conseil National de la Recherche Scientifique</w:t>
      </w:r>
      <w:r>
        <w:rPr>
          <w:sz w:val="20"/>
          <w:szCs w:val="20"/>
        </w:rPr>
        <w:t xml:space="preserve"> </w:t>
      </w:r>
      <w:r w:rsidRPr="00216E65">
        <w:rPr>
          <w:sz w:val="20"/>
          <w:szCs w:val="20"/>
        </w:rPr>
        <w:t xml:space="preserve">(CNRS-L), </w:t>
      </w:r>
      <w:r w:rsidRPr="00BD60A4">
        <w:rPr>
          <w:b/>
          <w:i/>
          <w:color w:val="00B050"/>
          <w:sz w:val="20"/>
          <w:szCs w:val="20"/>
        </w:rPr>
        <w:t>est destiné à couvrir des recherches à entreprendre rapidement et dont la pertinence scientifique est liée à la pandémie de la Covid-19 et les crises multidimensionnelles récentes survenues à une période très critique de l’histoire du Liban</w:t>
      </w:r>
      <w:r w:rsidRPr="00216E65">
        <w:rPr>
          <w:sz w:val="20"/>
          <w:szCs w:val="20"/>
        </w:rPr>
        <w:t>.</w:t>
      </w:r>
    </w:p>
    <w:p w14:paraId="0611C697" w14:textId="77777777" w:rsidR="00216E65" w:rsidRDefault="00BD60A4" w:rsidP="00CF0BF2">
      <w:pPr>
        <w:spacing w:before="120" w:after="120" w:line="240" w:lineRule="auto"/>
        <w:jc w:val="both"/>
        <w:rPr>
          <w:sz w:val="20"/>
          <w:szCs w:val="20"/>
        </w:rPr>
      </w:pPr>
      <w:r>
        <w:rPr>
          <w:sz w:val="20"/>
          <w:szCs w:val="20"/>
        </w:rPr>
        <w:t>La date de clôture de dépôt des projets et fixée au 17/05/2021 (13h, heure de Paris). Les propositions seront obligatoirement déposées pour le compte d’un consortium binational franco-libanais.</w:t>
      </w:r>
    </w:p>
    <w:p w14:paraId="72FC3C69" w14:textId="77777777" w:rsidR="00BD60A4" w:rsidRDefault="00BD60A4" w:rsidP="00CF0BF2">
      <w:pPr>
        <w:spacing w:before="120" w:after="120" w:line="240" w:lineRule="auto"/>
        <w:jc w:val="both"/>
        <w:rPr>
          <w:sz w:val="20"/>
          <w:szCs w:val="20"/>
        </w:rPr>
      </w:pPr>
      <w:r>
        <w:rPr>
          <w:sz w:val="20"/>
          <w:szCs w:val="20"/>
        </w:rPr>
        <w:t xml:space="preserve">Un premier contact a été pris avec Zaher </w:t>
      </w:r>
      <w:proofErr w:type="spellStart"/>
      <w:r>
        <w:rPr>
          <w:sz w:val="20"/>
          <w:szCs w:val="20"/>
        </w:rPr>
        <w:t>Khraibani</w:t>
      </w:r>
      <w:proofErr w:type="spellEnd"/>
      <w:r>
        <w:rPr>
          <w:sz w:val="20"/>
          <w:szCs w:val="20"/>
        </w:rPr>
        <w:t xml:space="preserve"> (Professeur de mathématiques à l’Université Libanaise) qui a passé un mois au </w:t>
      </w:r>
      <w:proofErr w:type="spellStart"/>
      <w:r>
        <w:rPr>
          <w:sz w:val="20"/>
          <w:szCs w:val="20"/>
        </w:rPr>
        <w:t>Leesu</w:t>
      </w:r>
      <w:proofErr w:type="spellEnd"/>
      <w:r>
        <w:rPr>
          <w:sz w:val="20"/>
          <w:szCs w:val="20"/>
        </w:rPr>
        <w:t>. Des collègues de Poitiers pourraient également être impliqués.</w:t>
      </w:r>
    </w:p>
    <w:p w14:paraId="51A672C4" w14:textId="77777777" w:rsidR="00C64926" w:rsidRDefault="00216E65" w:rsidP="00CF0BF2">
      <w:pPr>
        <w:spacing w:before="120" w:after="120" w:line="240" w:lineRule="auto"/>
        <w:jc w:val="both"/>
        <w:rPr>
          <w:sz w:val="20"/>
          <w:szCs w:val="20"/>
        </w:rPr>
      </w:pPr>
      <w:r w:rsidRPr="00216E65">
        <w:rPr>
          <w:sz w:val="20"/>
          <w:szCs w:val="20"/>
        </w:rPr>
        <w:t xml:space="preserve">Pour en savoir plus : </w:t>
      </w:r>
      <w:hyperlink r:id="rId10" w:history="1">
        <w:r w:rsidRPr="00A8172B">
          <w:rPr>
            <w:rStyle w:val="Lienhypertexte"/>
            <w:sz w:val="20"/>
            <w:szCs w:val="20"/>
          </w:rPr>
          <w:t>https://anr.fr/fileadmin/aap/2021/aap-action-liban-2021.pdf</w:t>
        </w:r>
      </w:hyperlink>
      <w:r>
        <w:rPr>
          <w:sz w:val="20"/>
          <w:szCs w:val="20"/>
        </w:rPr>
        <w:t xml:space="preserve"> </w:t>
      </w:r>
    </w:p>
    <w:p w14:paraId="798DB552" w14:textId="77777777" w:rsidR="00C64926" w:rsidRPr="00BD60A4" w:rsidRDefault="00BD60A4" w:rsidP="00CF0BF2">
      <w:pPr>
        <w:spacing w:before="120" w:after="120" w:line="240" w:lineRule="auto"/>
        <w:jc w:val="both"/>
        <w:rPr>
          <w:b/>
          <w:i/>
          <w:sz w:val="20"/>
          <w:szCs w:val="20"/>
        </w:rPr>
      </w:pPr>
      <w:r w:rsidRPr="00BD60A4">
        <w:rPr>
          <w:b/>
          <w:i/>
          <w:sz w:val="20"/>
          <w:szCs w:val="20"/>
        </w:rPr>
        <w:t xml:space="preserve">Présentation du </w:t>
      </w:r>
      <w:proofErr w:type="spellStart"/>
      <w:r w:rsidRPr="00BD60A4">
        <w:rPr>
          <w:b/>
          <w:i/>
          <w:sz w:val="20"/>
          <w:szCs w:val="20"/>
        </w:rPr>
        <w:t>Leesu</w:t>
      </w:r>
      <w:proofErr w:type="spellEnd"/>
    </w:p>
    <w:p w14:paraId="4C720F1D" w14:textId="77777777" w:rsidR="00BD60A4" w:rsidRDefault="00BD60A4" w:rsidP="00CF0BF2">
      <w:pPr>
        <w:spacing w:before="120" w:after="120" w:line="240" w:lineRule="auto"/>
        <w:jc w:val="both"/>
        <w:rPr>
          <w:sz w:val="20"/>
          <w:szCs w:val="20"/>
        </w:rPr>
      </w:pPr>
      <w:r>
        <w:rPr>
          <w:sz w:val="20"/>
          <w:szCs w:val="20"/>
        </w:rPr>
        <w:t xml:space="preserve">A la demande des membres du Conseil de labo, pour s’assurer de l’adhésion de tous les membres du </w:t>
      </w:r>
      <w:proofErr w:type="spellStart"/>
      <w:r>
        <w:rPr>
          <w:sz w:val="20"/>
          <w:szCs w:val="20"/>
        </w:rPr>
        <w:t>Leesu</w:t>
      </w:r>
      <w:proofErr w:type="spellEnd"/>
      <w:r>
        <w:rPr>
          <w:sz w:val="20"/>
          <w:szCs w:val="20"/>
        </w:rPr>
        <w:t xml:space="preserve">, une consultation a été lancée sur les compétences qui pourraient être associées au </w:t>
      </w:r>
      <w:proofErr w:type="spellStart"/>
      <w:r>
        <w:rPr>
          <w:sz w:val="20"/>
          <w:szCs w:val="20"/>
        </w:rPr>
        <w:t>Leesu</w:t>
      </w:r>
      <w:proofErr w:type="spellEnd"/>
      <w:r>
        <w:rPr>
          <w:sz w:val="20"/>
          <w:szCs w:val="20"/>
        </w:rPr>
        <w:t xml:space="preserve">. Une seule réponse nouvelle nous est parvenue. </w:t>
      </w:r>
    </w:p>
    <w:p w14:paraId="4EBA9CFB" w14:textId="77777777" w:rsidR="00BD60A4" w:rsidRPr="00BD60A4" w:rsidRDefault="00BD60A4" w:rsidP="00CF0BF2">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(Direction)</w:t>
      </w:r>
      <w:r w:rsidRPr="001C7B3A">
        <w:rPr>
          <w:b/>
          <w:i/>
          <w:color w:val="FF0000"/>
          <w:sz w:val="20"/>
          <w:szCs w:val="20"/>
        </w:rPr>
        <w:t>.</w:t>
      </w:r>
      <w:r w:rsidRPr="001C7B3A">
        <w:rPr>
          <w:color w:val="FF0000"/>
          <w:sz w:val="20"/>
          <w:szCs w:val="20"/>
        </w:rPr>
        <w:t xml:space="preserve"> </w:t>
      </w:r>
      <w:r w:rsidRPr="00BD60A4">
        <w:rPr>
          <w:i/>
          <w:sz w:val="20"/>
          <w:szCs w:val="20"/>
          <w:highlight w:val="lightGray"/>
        </w:rPr>
        <w:t xml:space="preserve">L’équipe de direction transmettra à Françoise </w:t>
      </w:r>
      <w:proofErr w:type="spellStart"/>
      <w:r w:rsidRPr="00BD60A4">
        <w:rPr>
          <w:i/>
          <w:sz w:val="20"/>
          <w:szCs w:val="20"/>
          <w:highlight w:val="lightGray"/>
        </w:rPr>
        <w:t>Prêteux</w:t>
      </w:r>
      <w:proofErr w:type="spellEnd"/>
      <w:r>
        <w:rPr>
          <w:i/>
          <w:sz w:val="20"/>
          <w:szCs w:val="20"/>
          <w:highlight w:val="lightGray"/>
        </w:rPr>
        <w:t xml:space="preserve"> les compétences du </w:t>
      </w:r>
      <w:proofErr w:type="spellStart"/>
      <w:r>
        <w:rPr>
          <w:i/>
          <w:sz w:val="20"/>
          <w:szCs w:val="20"/>
          <w:highlight w:val="lightGray"/>
        </w:rPr>
        <w:t>Leesu</w:t>
      </w:r>
      <w:proofErr w:type="spellEnd"/>
      <w:r>
        <w:rPr>
          <w:i/>
          <w:sz w:val="20"/>
          <w:szCs w:val="20"/>
          <w:highlight w:val="lightGray"/>
        </w:rPr>
        <w:t>.</w:t>
      </w:r>
      <w:r w:rsidRPr="00BD60A4">
        <w:rPr>
          <w:i/>
          <w:sz w:val="20"/>
          <w:szCs w:val="20"/>
          <w:highlight w:val="lightGray"/>
        </w:rPr>
        <w:t xml:space="preserve"> </w:t>
      </w:r>
    </w:p>
    <w:p w14:paraId="68253407" w14:textId="77777777" w:rsidR="00215645" w:rsidRPr="00BD60A4" w:rsidRDefault="00BD60A4" w:rsidP="00D603CA">
      <w:pPr>
        <w:spacing w:before="120" w:after="120" w:line="240" w:lineRule="auto"/>
        <w:jc w:val="both"/>
        <w:rPr>
          <w:b/>
          <w:i/>
          <w:sz w:val="20"/>
          <w:szCs w:val="20"/>
        </w:rPr>
      </w:pPr>
      <w:r w:rsidRPr="00BD60A4">
        <w:rPr>
          <w:b/>
          <w:i/>
          <w:sz w:val="20"/>
          <w:szCs w:val="20"/>
        </w:rPr>
        <w:t>2</w:t>
      </w:r>
      <w:r w:rsidRPr="00BD60A4">
        <w:rPr>
          <w:b/>
          <w:i/>
          <w:sz w:val="20"/>
          <w:szCs w:val="20"/>
          <w:vertAlign w:val="superscript"/>
        </w:rPr>
        <w:t>e</w:t>
      </w:r>
      <w:r w:rsidRPr="00BD60A4">
        <w:rPr>
          <w:b/>
          <w:i/>
          <w:sz w:val="20"/>
          <w:szCs w:val="20"/>
        </w:rPr>
        <w:t xml:space="preserve"> appel pour les investissements recherche au titre de 2021</w:t>
      </w:r>
    </w:p>
    <w:p w14:paraId="7649F17E" w14:textId="77777777" w:rsidR="00BD60A4" w:rsidRPr="00BD60A4" w:rsidRDefault="00BD60A4" w:rsidP="00BD60A4">
      <w:pPr>
        <w:spacing w:before="120" w:after="120" w:line="240" w:lineRule="auto"/>
        <w:jc w:val="both"/>
        <w:rPr>
          <w:sz w:val="20"/>
          <w:szCs w:val="20"/>
        </w:rPr>
      </w:pPr>
      <w:r>
        <w:rPr>
          <w:sz w:val="20"/>
          <w:szCs w:val="20"/>
        </w:rPr>
        <w:t>Ce 2</w:t>
      </w:r>
      <w:r w:rsidRPr="00BD60A4">
        <w:rPr>
          <w:sz w:val="20"/>
          <w:szCs w:val="20"/>
          <w:vertAlign w:val="superscript"/>
        </w:rPr>
        <w:t>e</w:t>
      </w:r>
      <w:r>
        <w:rPr>
          <w:sz w:val="20"/>
          <w:szCs w:val="20"/>
        </w:rPr>
        <w:t xml:space="preserve"> appel est </w:t>
      </w:r>
      <w:r w:rsidR="00800A79">
        <w:rPr>
          <w:sz w:val="20"/>
          <w:szCs w:val="20"/>
        </w:rPr>
        <w:t xml:space="preserve">doté de 1 M€. Le </w:t>
      </w:r>
      <w:r w:rsidRPr="00BD60A4">
        <w:rPr>
          <w:sz w:val="20"/>
          <w:szCs w:val="20"/>
        </w:rPr>
        <w:t xml:space="preserve">calendrier </w:t>
      </w:r>
      <w:r w:rsidR="00800A79">
        <w:rPr>
          <w:sz w:val="20"/>
          <w:szCs w:val="20"/>
        </w:rPr>
        <w:t xml:space="preserve">est contraint, les </w:t>
      </w:r>
      <w:r w:rsidRPr="00BD60A4">
        <w:rPr>
          <w:sz w:val="20"/>
          <w:szCs w:val="20"/>
        </w:rPr>
        <w:t>remontées à la Faculté des sciences et technolo</w:t>
      </w:r>
      <w:r>
        <w:rPr>
          <w:sz w:val="20"/>
          <w:szCs w:val="20"/>
        </w:rPr>
        <w:t xml:space="preserve">gie </w:t>
      </w:r>
      <w:r w:rsidR="00800A79">
        <w:rPr>
          <w:sz w:val="20"/>
          <w:szCs w:val="20"/>
        </w:rPr>
        <w:t>sont attendues pour le 19/04/2021 au soir.</w:t>
      </w:r>
    </w:p>
    <w:p w14:paraId="0DC25FC5" w14:textId="77777777" w:rsidR="00BD60A4" w:rsidRDefault="00800A79" w:rsidP="00BD60A4">
      <w:pPr>
        <w:spacing w:before="120" w:after="120" w:line="240" w:lineRule="auto"/>
        <w:jc w:val="both"/>
        <w:rPr>
          <w:sz w:val="20"/>
          <w:szCs w:val="20"/>
        </w:rPr>
      </w:pPr>
      <w:r>
        <w:rPr>
          <w:sz w:val="20"/>
          <w:szCs w:val="20"/>
        </w:rPr>
        <w:t xml:space="preserve">Les </w:t>
      </w:r>
      <w:r w:rsidR="00BD60A4" w:rsidRPr="00BD60A4">
        <w:rPr>
          <w:sz w:val="20"/>
          <w:szCs w:val="20"/>
        </w:rPr>
        <w:t xml:space="preserve">demandes </w:t>
      </w:r>
      <w:r>
        <w:rPr>
          <w:sz w:val="20"/>
          <w:szCs w:val="20"/>
        </w:rPr>
        <w:t xml:space="preserve">doivent être transmises </w:t>
      </w:r>
      <w:r w:rsidR="00BD60A4" w:rsidRPr="00BD60A4">
        <w:rPr>
          <w:sz w:val="20"/>
          <w:szCs w:val="20"/>
        </w:rPr>
        <w:t xml:space="preserve">à la Direction </w:t>
      </w:r>
      <w:r>
        <w:rPr>
          <w:sz w:val="20"/>
          <w:szCs w:val="20"/>
        </w:rPr>
        <w:t xml:space="preserve">de l’unité </w:t>
      </w:r>
      <w:r w:rsidR="00BD60A4" w:rsidRPr="00BD60A4">
        <w:rPr>
          <w:sz w:val="20"/>
          <w:szCs w:val="20"/>
        </w:rPr>
        <w:t xml:space="preserve">et Françoise Lucas pour </w:t>
      </w:r>
      <w:r>
        <w:rPr>
          <w:sz w:val="20"/>
          <w:szCs w:val="20"/>
        </w:rPr>
        <w:t xml:space="preserve">le </w:t>
      </w:r>
      <w:r w:rsidR="00BD60A4" w:rsidRPr="00BD60A4">
        <w:rPr>
          <w:sz w:val="20"/>
          <w:szCs w:val="20"/>
        </w:rPr>
        <w:t>vendredi 1</w:t>
      </w:r>
      <w:r>
        <w:rPr>
          <w:sz w:val="20"/>
          <w:szCs w:val="20"/>
        </w:rPr>
        <w:t xml:space="preserve">6 avril 18 h. Un comité scientifique </w:t>
      </w:r>
      <w:proofErr w:type="gramStart"/>
      <w:r>
        <w:rPr>
          <w:sz w:val="20"/>
          <w:szCs w:val="20"/>
        </w:rPr>
        <w:t>exceptionnel  est</w:t>
      </w:r>
      <w:proofErr w:type="gramEnd"/>
      <w:r>
        <w:rPr>
          <w:sz w:val="20"/>
          <w:szCs w:val="20"/>
        </w:rPr>
        <w:t xml:space="preserve"> programmé le </w:t>
      </w:r>
      <w:r w:rsidR="00BD60A4" w:rsidRPr="00BD60A4">
        <w:rPr>
          <w:sz w:val="20"/>
          <w:szCs w:val="20"/>
        </w:rPr>
        <w:t xml:space="preserve">19/04/2021 </w:t>
      </w:r>
      <w:r>
        <w:rPr>
          <w:sz w:val="20"/>
          <w:szCs w:val="20"/>
        </w:rPr>
        <w:t>à 8 h.</w:t>
      </w:r>
    </w:p>
    <w:p w14:paraId="74E0B8BE" w14:textId="77777777" w:rsidR="00824255" w:rsidRPr="00B54100" w:rsidRDefault="00824255" w:rsidP="00824255">
      <w:pPr>
        <w:pStyle w:val="Titre1"/>
        <w:rPr>
          <w:lang w:val="fr-FR"/>
        </w:rPr>
      </w:pPr>
      <w:r w:rsidRPr="00B54100">
        <w:rPr>
          <w:lang w:val="fr-FR"/>
        </w:rPr>
        <w:t>Questions diverses __________________________________________________________________________</w:t>
      </w:r>
    </w:p>
    <w:p w14:paraId="6C1C495B" w14:textId="77777777" w:rsidR="008D56F7" w:rsidRDefault="00BD4245" w:rsidP="008D56F7">
      <w:pPr>
        <w:spacing w:before="120" w:after="120" w:line="240" w:lineRule="auto"/>
        <w:jc w:val="both"/>
        <w:rPr>
          <w:sz w:val="20"/>
          <w:szCs w:val="20"/>
        </w:rPr>
      </w:pPr>
      <w:r w:rsidRPr="00BD4245">
        <w:rPr>
          <w:sz w:val="20"/>
          <w:szCs w:val="20"/>
        </w:rPr>
        <w:t>Trois questions ont été abordées.</w:t>
      </w:r>
    </w:p>
    <w:p w14:paraId="14371D79" w14:textId="77777777" w:rsidR="00800A79" w:rsidRDefault="00800A79" w:rsidP="00800A79">
      <w:pPr>
        <w:spacing w:before="120" w:after="120" w:line="240" w:lineRule="auto"/>
        <w:jc w:val="both"/>
        <w:rPr>
          <w:b/>
          <w:i/>
          <w:sz w:val="20"/>
          <w:szCs w:val="20"/>
        </w:rPr>
      </w:pPr>
      <w:r w:rsidRPr="00800A79">
        <w:rPr>
          <w:b/>
          <w:i/>
          <w:sz w:val="20"/>
          <w:szCs w:val="20"/>
        </w:rPr>
        <w:t>Bilan des frais de labo</w:t>
      </w:r>
    </w:p>
    <w:p w14:paraId="217276B6" w14:textId="77777777" w:rsidR="00800A79" w:rsidRDefault="00800A79" w:rsidP="00800A79">
      <w:pPr>
        <w:spacing w:before="120" w:after="120" w:line="240" w:lineRule="auto"/>
        <w:jc w:val="both"/>
        <w:rPr>
          <w:sz w:val="20"/>
          <w:szCs w:val="20"/>
        </w:rPr>
      </w:pPr>
      <w:r w:rsidRPr="00800A79">
        <w:rPr>
          <w:sz w:val="20"/>
          <w:szCs w:val="20"/>
        </w:rPr>
        <w:t xml:space="preserve">Le bilan sur </w:t>
      </w:r>
      <w:r>
        <w:rPr>
          <w:sz w:val="20"/>
          <w:szCs w:val="20"/>
        </w:rPr>
        <w:t>« </w:t>
      </w:r>
      <w:r w:rsidRPr="00800A79">
        <w:rPr>
          <w:i/>
          <w:sz w:val="20"/>
          <w:szCs w:val="20"/>
        </w:rPr>
        <w:t>frais de labo</w:t>
      </w:r>
      <w:r>
        <w:rPr>
          <w:sz w:val="20"/>
          <w:szCs w:val="20"/>
        </w:rPr>
        <w:t xml:space="preserve"> » (les 6 % prélevés sur les différents contrats hébergés au </w:t>
      </w:r>
      <w:proofErr w:type="spellStart"/>
      <w:r>
        <w:rPr>
          <w:sz w:val="20"/>
          <w:szCs w:val="20"/>
        </w:rPr>
        <w:t>Leesu</w:t>
      </w:r>
      <w:proofErr w:type="spellEnd"/>
      <w:r>
        <w:rPr>
          <w:sz w:val="20"/>
          <w:szCs w:val="20"/>
        </w:rPr>
        <w:t xml:space="preserve"> pour une utilisation à l’échelle de l’unité) a été demandé. Désormais, au sein de l’École il ne faut plus parler de « </w:t>
      </w:r>
      <w:r w:rsidRPr="00800A79">
        <w:rPr>
          <w:i/>
          <w:sz w:val="20"/>
          <w:szCs w:val="20"/>
        </w:rPr>
        <w:t>frais de labo</w:t>
      </w:r>
      <w:r>
        <w:rPr>
          <w:sz w:val="20"/>
          <w:szCs w:val="20"/>
        </w:rPr>
        <w:t> » mais de « </w:t>
      </w:r>
      <w:r w:rsidRPr="00800A79">
        <w:rPr>
          <w:i/>
          <w:sz w:val="20"/>
          <w:szCs w:val="20"/>
        </w:rPr>
        <w:t>marge sur contrat</w:t>
      </w:r>
      <w:r>
        <w:rPr>
          <w:sz w:val="20"/>
          <w:szCs w:val="20"/>
        </w:rPr>
        <w:t> »</w:t>
      </w:r>
      <w:r w:rsidR="00C85B03">
        <w:rPr>
          <w:sz w:val="20"/>
          <w:szCs w:val="20"/>
        </w:rPr>
        <w:t>. L</w:t>
      </w:r>
      <w:r>
        <w:rPr>
          <w:sz w:val="20"/>
          <w:szCs w:val="20"/>
        </w:rPr>
        <w:t>e bilan est rapidement dressé car :</w:t>
      </w:r>
    </w:p>
    <w:p w14:paraId="3F40F018" w14:textId="77777777" w:rsidR="00800A79" w:rsidRPr="00800A79" w:rsidRDefault="00800A79" w:rsidP="00800A79">
      <w:pPr>
        <w:pStyle w:val="Paragraphedeliste"/>
        <w:numPr>
          <w:ilvl w:val="0"/>
          <w:numId w:val="30"/>
        </w:numPr>
        <w:spacing w:before="120" w:after="120" w:line="240" w:lineRule="auto"/>
        <w:jc w:val="both"/>
        <w:rPr>
          <w:sz w:val="20"/>
          <w:szCs w:val="20"/>
        </w:rPr>
      </w:pPr>
      <w:r>
        <w:rPr>
          <w:sz w:val="20"/>
          <w:szCs w:val="20"/>
        </w:rPr>
        <w:t xml:space="preserve">Côté </w:t>
      </w:r>
      <w:r w:rsidR="009A4C57">
        <w:rPr>
          <w:sz w:val="20"/>
          <w:szCs w:val="20"/>
        </w:rPr>
        <w:t xml:space="preserve">ENPC, </w:t>
      </w:r>
      <w:r>
        <w:rPr>
          <w:sz w:val="20"/>
          <w:szCs w:val="20"/>
        </w:rPr>
        <w:t xml:space="preserve">nous n’avons aucun </w:t>
      </w:r>
      <w:r w:rsidRPr="00800A79">
        <w:rPr>
          <w:sz w:val="20"/>
          <w:szCs w:val="20"/>
        </w:rPr>
        <w:t>retour depuis 2018 de la part de la DR</w:t>
      </w:r>
      <w:r>
        <w:rPr>
          <w:sz w:val="20"/>
          <w:szCs w:val="20"/>
        </w:rPr>
        <w:t xml:space="preserve"> car les dernières réunions de clôture n’ont pas pu se tenir.</w:t>
      </w:r>
    </w:p>
    <w:p w14:paraId="3947A99A" w14:textId="77777777" w:rsidR="00800A79" w:rsidRPr="00800A79" w:rsidRDefault="00800A79" w:rsidP="00C85B03">
      <w:pPr>
        <w:pStyle w:val="Paragraphedeliste"/>
        <w:numPr>
          <w:ilvl w:val="0"/>
          <w:numId w:val="30"/>
        </w:numPr>
        <w:spacing w:before="120" w:after="120" w:line="240" w:lineRule="auto"/>
        <w:jc w:val="both"/>
        <w:rPr>
          <w:sz w:val="20"/>
          <w:szCs w:val="20"/>
        </w:rPr>
      </w:pPr>
      <w:r>
        <w:rPr>
          <w:sz w:val="20"/>
          <w:szCs w:val="20"/>
        </w:rPr>
        <w:t xml:space="preserve">Côté </w:t>
      </w:r>
      <w:r w:rsidRPr="00800A79">
        <w:rPr>
          <w:sz w:val="20"/>
          <w:szCs w:val="20"/>
        </w:rPr>
        <w:t>UPEC</w:t>
      </w:r>
      <w:r>
        <w:rPr>
          <w:sz w:val="20"/>
          <w:szCs w:val="20"/>
        </w:rPr>
        <w:t xml:space="preserve">, </w:t>
      </w:r>
      <w:r w:rsidRPr="00800A79">
        <w:rPr>
          <w:sz w:val="20"/>
          <w:szCs w:val="20"/>
        </w:rPr>
        <w:t xml:space="preserve">aucune démarche </w:t>
      </w:r>
      <w:r>
        <w:rPr>
          <w:sz w:val="20"/>
          <w:szCs w:val="20"/>
        </w:rPr>
        <w:t xml:space="preserve">n’a été </w:t>
      </w:r>
      <w:r w:rsidRPr="00800A79">
        <w:rPr>
          <w:sz w:val="20"/>
          <w:szCs w:val="20"/>
        </w:rPr>
        <w:t>entreprise avec la DRV</w:t>
      </w:r>
      <w:r>
        <w:rPr>
          <w:sz w:val="20"/>
          <w:szCs w:val="20"/>
        </w:rPr>
        <w:t xml:space="preserve"> pour prélever directement à la source les 6 % car une telle procédure n’est pas possible à ce jour. Les </w:t>
      </w:r>
      <w:r w:rsidR="00C85B03" w:rsidRPr="00C85B03">
        <w:rPr>
          <w:sz w:val="20"/>
          <w:szCs w:val="20"/>
        </w:rPr>
        <w:t xml:space="preserve">« </w:t>
      </w:r>
      <w:r w:rsidR="00C85B03" w:rsidRPr="00C85B03">
        <w:rPr>
          <w:i/>
          <w:sz w:val="20"/>
          <w:szCs w:val="20"/>
        </w:rPr>
        <w:t>marges sur contrat</w:t>
      </w:r>
      <w:r w:rsidR="00C85B03">
        <w:rPr>
          <w:sz w:val="20"/>
          <w:szCs w:val="20"/>
        </w:rPr>
        <w:t xml:space="preserve"> » sont prélevées sous forme d’achats répercutés sur les contrats directement. Une exception pour le programme </w:t>
      </w:r>
      <w:proofErr w:type="spellStart"/>
      <w:r w:rsidR="00C85B03">
        <w:rPr>
          <w:sz w:val="20"/>
          <w:szCs w:val="20"/>
        </w:rPr>
        <w:t>Cosmet’eau</w:t>
      </w:r>
      <w:proofErr w:type="spellEnd"/>
      <w:r w:rsidR="00C85B03">
        <w:rPr>
          <w:sz w:val="20"/>
          <w:szCs w:val="20"/>
        </w:rPr>
        <w:t xml:space="preserve"> dont les 6 % ont été reversés à l’École des Ponts, </w:t>
      </w:r>
      <w:r w:rsidR="00C85B03" w:rsidRPr="00C85B03">
        <w:rPr>
          <w:sz w:val="20"/>
          <w:szCs w:val="20"/>
        </w:rPr>
        <w:t xml:space="preserve">une grande partie </w:t>
      </w:r>
      <w:r w:rsidR="00C85B03">
        <w:rPr>
          <w:sz w:val="20"/>
          <w:szCs w:val="20"/>
        </w:rPr>
        <w:t xml:space="preserve">de ce montant </w:t>
      </w:r>
      <w:r w:rsidR="00C85B03" w:rsidRPr="00C85B03">
        <w:rPr>
          <w:sz w:val="20"/>
          <w:szCs w:val="20"/>
        </w:rPr>
        <w:t>a servi à payer la maintenanc</w:t>
      </w:r>
      <w:r w:rsidR="00C85B03">
        <w:rPr>
          <w:sz w:val="20"/>
          <w:szCs w:val="20"/>
        </w:rPr>
        <w:t xml:space="preserve">e LC et assurer une partie les salaires de </w:t>
      </w:r>
      <w:proofErr w:type="spellStart"/>
      <w:r w:rsidR="00C85B03">
        <w:rPr>
          <w:sz w:val="20"/>
          <w:szCs w:val="20"/>
        </w:rPr>
        <w:t>Chandirane</w:t>
      </w:r>
      <w:proofErr w:type="spellEnd"/>
      <w:r w:rsidR="00C85B03">
        <w:rPr>
          <w:sz w:val="20"/>
          <w:szCs w:val="20"/>
        </w:rPr>
        <w:t xml:space="preserve"> </w:t>
      </w:r>
      <w:proofErr w:type="spellStart"/>
      <w:r w:rsidR="00C85B03">
        <w:rPr>
          <w:sz w:val="20"/>
          <w:szCs w:val="20"/>
        </w:rPr>
        <w:t>Partibane</w:t>
      </w:r>
      <w:proofErr w:type="spellEnd"/>
      <w:r w:rsidR="00C85B03">
        <w:rPr>
          <w:sz w:val="20"/>
          <w:szCs w:val="20"/>
        </w:rPr>
        <w:t xml:space="preserve"> et Nicolas </w:t>
      </w:r>
      <w:proofErr w:type="spellStart"/>
      <w:r w:rsidR="00C85B03">
        <w:rPr>
          <w:sz w:val="20"/>
          <w:szCs w:val="20"/>
        </w:rPr>
        <w:t>Clercin</w:t>
      </w:r>
      <w:proofErr w:type="spellEnd"/>
      <w:r w:rsidR="00C85B03">
        <w:rPr>
          <w:sz w:val="20"/>
          <w:szCs w:val="20"/>
        </w:rPr>
        <w:t>.</w:t>
      </w:r>
    </w:p>
    <w:p w14:paraId="0D424D78" w14:textId="77777777" w:rsidR="00800A79" w:rsidRPr="00C85B03" w:rsidRDefault="00C85B03" w:rsidP="00800A79">
      <w:pPr>
        <w:spacing w:before="120" w:after="120" w:line="240" w:lineRule="auto"/>
        <w:jc w:val="both"/>
        <w:rPr>
          <w:b/>
          <w:i/>
          <w:sz w:val="20"/>
          <w:szCs w:val="20"/>
        </w:rPr>
      </w:pPr>
      <w:r w:rsidRPr="00C85B03">
        <w:rPr>
          <w:b/>
          <w:i/>
          <w:sz w:val="20"/>
          <w:szCs w:val="20"/>
        </w:rPr>
        <w:t>Evolution du personnel</w:t>
      </w:r>
    </w:p>
    <w:p w14:paraId="43A2A3E0" w14:textId="77777777" w:rsidR="00C85B03" w:rsidRDefault="00C85B03" w:rsidP="00800A79">
      <w:pPr>
        <w:spacing w:before="120" w:after="120" w:line="240" w:lineRule="auto"/>
        <w:jc w:val="both"/>
        <w:rPr>
          <w:sz w:val="20"/>
          <w:szCs w:val="20"/>
        </w:rPr>
      </w:pPr>
      <w:r>
        <w:rPr>
          <w:sz w:val="20"/>
          <w:szCs w:val="20"/>
        </w:rPr>
        <w:t xml:space="preserve">Une question sur les possibilités d’évolution des personnels technique et administratif a été soulevée. Elle a donné lieu à un échange sur le cas personnel de Philippe Dubois. </w:t>
      </w:r>
    </w:p>
    <w:p w14:paraId="51759374" w14:textId="77777777" w:rsidR="00C85B03" w:rsidRDefault="00C85B03" w:rsidP="00C85B03">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(Direction)</w:t>
      </w:r>
      <w:r w:rsidRPr="001C7B3A">
        <w:rPr>
          <w:b/>
          <w:i/>
          <w:color w:val="FF0000"/>
          <w:sz w:val="20"/>
          <w:szCs w:val="20"/>
        </w:rPr>
        <w:t>.</w:t>
      </w:r>
      <w:r w:rsidRPr="001C7B3A">
        <w:rPr>
          <w:color w:val="FF0000"/>
          <w:sz w:val="20"/>
          <w:szCs w:val="20"/>
        </w:rPr>
        <w:t xml:space="preserve"> </w:t>
      </w:r>
      <w:r>
        <w:rPr>
          <w:i/>
          <w:sz w:val="20"/>
          <w:szCs w:val="20"/>
          <w:highlight w:val="lightGray"/>
        </w:rPr>
        <w:t>Transmettre une demande de création d’un poste d’ingénieur d’étude en Gestion de données et métrologie à la direction de l’École.</w:t>
      </w:r>
    </w:p>
    <w:p w14:paraId="26A6A322" w14:textId="77777777" w:rsidR="00C85B03" w:rsidRPr="00C85B03" w:rsidRDefault="00800A79" w:rsidP="00800A79">
      <w:pPr>
        <w:spacing w:before="120" w:after="120" w:line="240" w:lineRule="auto"/>
        <w:jc w:val="both"/>
        <w:rPr>
          <w:b/>
          <w:i/>
          <w:sz w:val="20"/>
          <w:szCs w:val="20"/>
        </w:rPr>
      </w:pPr>
      <w:r w:rsidRPr="00C85B03">
        <w:rPr>
          <w:b/>
          <w:i/>
          <w:sz w:val="20"/>
          <w:szCs w:val="20"/>
        </w:rPr>
        <w:t>Fo</w:t>
      </w:r>
      <w:r w:rsidR="00CA0145">
        <w:rPr>
          <w:b/>
          <w:i/>
          <w:sz w:val="20"/>
          <w:szCs w:val="20"/>
        </w:rPr>
        <w:t>ndation partenariale de l’UPEC</w:t>
      </w:r>
    </w:p>
    <w:p w14:paraId="61CD0898" w14:textId="77777777" w:rsidR="00800A79" w:rsidRDefault="00C85B03" w:rsidP="00800A79">
      <w:pPr>
        <w:spacing w:before="120" w:after="120" w:line="240" w:lineRule="auto"/>
        <w:jc w:val="both"/>
        <w:rPr>
          <w:sz w:val="20"/>
          <w:szCs w:val="20"/>
        </w:rPr>
      </w:pPr>
      <w:r>
        <w:rPr>
          <w:sz w:val="20"/>
          <w:szCs w:val="20"/>
        </w:rPr>
        <w:t xml:space="preserve">La Fondation partenariale de l’UPEC a été </w:t>
      </w:r>
      <w:r w:rsidR="00800A79" w:rsidRPr="00800A79">
        <w:rPr>
          <w:sz w:val="20"/>
          <w:szCs w:val="20"/>
        </w:rPr>
        <w:t>créée le 02/04/2021</w:t>
      </w:r>
      <w:r>
        <w:rPr>
          <w:sz w:val="20"/>
          <w:szCs w:val="20"/>
        </w:rPr>
        <w:t>. Dans ce cadre, elle met en place un comité de projet pour lequel un appel à candidature a été lancé.</w:t>
      </w:r>
    </w:p>
    <w:p w14:paraId="11CFA6BC" w14:textId="77777777" w:rsidR="00C85B03" w:rsidRPr="00C85B03" w:rsidRDefault="00C85B03" w:rsidP="00C85B03">
      <w:pPr>
        <w:spacing w:before="120" w:after="120" w:line="240" w:lineRule="auto"/>
        <w:jc w:val="right"/>
        <w:rPr>
          <w:b/>
          <w:i/>
          <w:color w:val="00B050"/>
          <w:sz w:val="20"/>
          <w:szCs w:val="20"/>
        </w:rPr>
      </w:pPr>
      <w:r w:rsidRPr="00C85B03">
        <w:rPr>
          <w:b/>
          <w:i/>
          <w:color w:val="00B050"/>
          <w:sz w:val="20"/>
          <w:szCs w:val="20"/>
        </w:rPr>
        <w:t xml:space="preserve">Gilles </w:t>
      </w:r>
      <w:proofErr w:type="spellStart"/>
      <w:r w:rsidRPr="00C85B03">
        <w:rPr>
          <w:b/>
          <w:i/>
          <w:color w:val="00B050"/>
          <w:sz w:val="20"/>
          <w:szCs w:val="20"/>
        </w:rPr>
        <w:t>Varrault</w:t>
      </w:r>
      <w:proofErr w:type="spellEnd"/>
      <w:r w:rsidRPr="00C85B03">
        <w:rPr>
          <w:b/>
          <w:i/>
          <w:color w:val="00B050"/>
          <w:sz w:val="20"/>
          <w:szCs w:val="20"/>
        </w:rPr>
        <w:t xml:space="preserve"> se présentera </w:t>
      </w:r>
      <w:r w:rsidR="00DF3298">
        <w:rPr>
          <w:b/>
          <w:i/>
          <w:color w:val="00B050"/>
          <w:sz w:val="20"/>
          <w:szCs w:val="20"/>
        </w:rPr>
        <w:t>à ce comité</w:t>
      </w:r>
      <w:r w:rsidRPr="00C85B03">
        <w:rPr>
          <w:b/>
          <w:i/>
          <w:color w:val="00B050"/>
          <w:sz w:val="20"/>
          <w:szCs w:val="20"/>
        </w:rPr>
        <w:t>.</w:t>
      </w:r>
    </w:p>
    <w:p w14:paraId="663C22E8" w14:textId="77777777" w:rsidR="00BD4245" w:rsidRPr="00BD4245" w:rsidRDefault="00DF3298" w:rsidP="00BD4245">
      <w:pPr>
        <w:spacing w:before="120" w:after="120" w:line="240" w:lineRule="auto"/>
        <w:jc w:val="both"/>
        <w:rPr>
          <w:b/>
          <w:i/>
          <w:sz w:val="20"/>
          <w:szCs w:val="20"/>
        </w:rPr>
      </w:pPr>
      <w:r>
        <w:rPr>
          <w:b/>
          <w:i/>
          <w:sz w:val="20"/>
          <w:szCs w:val="20"/>
        </w:rPr>
        <w:lastRenderedPageBreak/>
        <w:t xml:space="preserve">SAV </w:t>
      </w:r>
      <w:proofErr w:type="spellStart"/>
      <w:r>
        <w:rPr>
          <w:b/>
          <w:i/>
          <w:sz w:val="20"/>
          <w:szCs w:val="20"/>
        </w:rPr>
        <w:t>Leesu</w:t>
      </w:r>
      <w:proofErr w:type="spellEnd"/>
    </w:p>
    <w:p w14:paraId="2C14095B" w14:textId="77777777" w:rsidR="00532D15" w:rsidRPr="00DF3298" w:rsidRDefault="00DF3298" w:rsidP="00DF3298">
      <w:pPr>
        <w:spacing w:before="120" w:after="120" w:line="240" w:lineRule="auto"/>
        <w:jc w:val="both"/>
        <w:rPr>
          <w:sz w:val="20"/>
          <w:szCs w:val="20"/>
        </w:rPr>
      </w:pPr>
      <w:r>
        <w:rPr>
          <w:sz w:val="20"/>
          <w:szCs w:val="20"/>
        </w:rPr>
        <w:t xml:space="preserve">Émilie </w:t>
      </w:r>
      <w:proofErr w:type="spellStart"/>
      <w:r>
        <w:rPr>
          <w:sz w:val="20"/>
          <w:szCs w:val="20"/>
        </w:rPr>
        <w:t>C</w:t>
      </w:r>
      <w:r w:rsidRPr="00DF3298">
        <w:rPr>
          <w:sz w:val="20"/>
          <w:szCs w:val="20"/>
        </w:rPr>
        <w:t>aupos</w:t>
      </w:r>
      <w:proofErr w:type="spellEnd"/>
      <w:r w:rsidRPr="00DF3298">
        <w:rPr>
          <w:sz w:val="20"/>
          <w:szCs w:val="20"/>
        </w:rPr>
        <w:t xml:space="preserve"> a rappelé </w:t>
      </w:r>
      <w:r>
        <w:rPr>
          <w:sz w:val="20"/>
          <w:szCs w:val="20"/>
        </w:rPr>
        <w:t xml:space="preserve">que le </w:t>
      </w:r>
      <w:r w:rsidRPr="00DF3298">
        <w:rPr>
          <w:i/>
          <w:sz w:val="20"/>
          <w:szCs w:val="20"/>
        </w:rPr>
        <w:t xml:space="preserve">SAV </w:t>
      </w:r>
      <w:proofErr w:type="spellStart"/>
      <w:r w:rsidRPr="00DF3298">
        <w:rPr>
          <w:i/>
          <w:sz w:val="20"/>
          <w:szCs w:val="20"/>
        </w:rPr>
        <w:t>Leesu</w:t>
      </w:r>
      <w:proofErr w:type="spellEnd"/>
      <w:r>
        <w:rPr>
          <w:sz w:val="20"/>
          <w:szCs w:val="20"/>
        </w:rPr>
        <w:t xml:space="preserve"> se tenait tous les 1</w:t>
      </w:r>
      <w:r w:rsidRPr="00DF3298">
        <w:rPr>
          <w:sz w:val="20"/>
          <w:szCs w:val="20"/>
          <w:vertAlign w:val="superscript"/>
        </w:rPr>
        <w:t>er</w:t>
      </w:r>
      <w:r>
        <w:rPr>
          <w:sz w:val="20"/>
          <w:szCs w:val="20"/>
        </w:rPr>
        <w:t xml:space="preserve"> lundis de chaque mois, les premières rencontres ont été sources de nombreux échanges </w:t>
      </w:r>
      <w:proofErr w:type="gramStart"/>
      <w:r>
        <w:rPr>
          <w:sz w:val="20"/>
          <w:szCs w:val="20"/>
        </w:rPr>
        <w:t>et  permis</w:t>
      </w:r>
      <w:proofErr w:type="gramEnd"/>
      <w:r>
        <w:rPr>
          <w:sz w:val="20"/>
          <w:szCs w:val="20"/>
        </w:rPr>
        <w:t xml:space="preserve"> de trouver des solutions aux points abordés.</w:t>
      </w:r>
    </w:p>
    <w:p w14:paraId="17B7B131" w14:textId="77777777" w:rsidR="00930632" w:rsidRDefault="00930632" w:rsidP="00532D15">
      <w:pPr>
        <w:spacing w:before="120" w:after="120" w:line="240" w:lineRule="auto"/>
        <w:jc w:val="both"/>
        <w:rPr>
          <w:sz w:val="20"/>
          <w:szCs w:val="20"/>
        </w:rPr>
      </w:pPr>
    </w:p>
    <w:p w14:paraId="7D156310" w14:textId="77777777" w:rsidR="00790358" w:rsidRPr="00B54100" w:rsidRDefault="00790358" w:rsidP="00260DB2">
      <w:pPr>
        <w:pStyle w:val="Titre1"/>
        <w:rPr>
          <w:lang w:val="fr-FR"/>
        </w:rPr>
      </w:pPr>
      <w:r w:rsidRPr="00B54100">
        <w:rPr>
          <w:lang w:val="fr-FR"/>
        </w:rPr>
        <w:t>Prochain</w:t>
      </w:r>
      <w:r w:rsidR="000A49EA" w:rsidRPr="00B54100">
        <w:rPr>
          <w:lang w:val="fr-FR"/>
        </w:rPr>
        <w:t>s</w:t>
      </w:r>
      <w:r w:rsidRPr="00B54100">
        <w:rPr>
          <w:lang w:val="fr-FR"/>
        </w:rPr>
        <w:t xml:space="preserve"> Conseil labo ________________________________________________________________</w:t>
      </w:r>
      <w:r w:rsidR="000A49EA" w:rsidRPr="00B54100">
        <w:rPr>
          <w:lang w:val="fr-FR"/>
        </w:rPr>
        <w:t>_______</w:t>
      </w:r>
    </w:p>
    <w:p w14:paraId="38865AD8" w14:textId="77777777" w:rsidR="004508DE" w:rsidRPr="004508DE" w:rsidRDefault="004508DE" w:rsidP="00DB063A">
      <w:pPr>
        <w:pStyle w:val="Paragraphedeliste"/>
        <w:numPr>
          <w:ilvl w:val="0"/>
          <w:numId w:val="2"/>
        </w:numPr>
        <w:spacing w:before="120" w:after="120" w:line="240" w:lineRule="auto"/>
        <w:jc w:val="both"/>
        <w:rPr>
          <w:sz w:val="20"/>
          <w:szCs w:val="20"/>
        </w:rPr>
      </w:pPr>
      <w:proofErr w:type="gramStart"/>
      <w:r w:rsidRPr="004508DE">
        <w:rPr>
          <w:sz w:val="20"/>
          <w:szCs w:val="20"/>
        </w:rPr>
        <w:t>jeudi</w:t>
      </w:r>
      <w:proofErr w:type="gramEnd"/>
      <w:r w:rsidRPr="004508DE">
        <w:rPr>
          <w:sz w:val="20"/>
          <w:szCs w:val="20"/>
        </w:rPr>
        <w:t xml:space="preserve"> 15 avril matin</w:t>
      </w:r>
    </w:p>
    <w:p w14:paraId="1557D807" w14:textId="77777777" w:rsidR="004508DE" w:rsidRPr="00DF3298" w:rsidRDefault="0086715E" w:rsidP="00DB063A">
      <w:pPr>
        <w:pStyle w:val="Paragraphedeliste"/>
        <w:numPr>
          <w:ilvl w:val="0"/>
          <w:numId w:val="2"/>
        </w:numPr>
        <w:spacing w:before="120" w:after="120" w:line="240" w:lineRule="auto"/>
        <w:jc w:val="both"/>
        <w:rPr>
          <w:color w:val="00B050"/>
          <w:sz w:val="20"/>
          <w:szCs w:val="20"/>
        </w:rPr>
      </w:pPr>
      <w:proofErr w:type="gramStart"/>
      <w:r w:rsidRPr="00DF3298">
        <w:rPr>
          <w:b/>
          <w:i/>
          <w:dstrike/>
          <w:color w:val="FF0000"/>
          <w:sz w:val="20"/>
          <w:szCs w:val="20"/>
        </w:rPr>
        <w:t>mercredi</w:t>
      </w:r>
      <w:proofErr w:type="gramEnd"/>
      <w:r w:rsidRPr="00DF3298">
        <w:rPr>
          <w:b/>
          <w:i/>
          <w:dstrike/>
          <w:color w:val="FF0000"/>
          <w:sz w:val="20"/>
          <w:szCs w:val="20"/>
        </w:rPr>
        <w:t xml:space="preserve"> 5 mai 14 h</w:t>
      </w:r>
      <w:r w:rsidR="00DF3298">
        <w:rPr>
          <w:b/>
          <w:i/>
          <w:dstrike/>
          <w:color w:val="FF0000"/>
          <w:sz w:val="20"/>
          <w:szCs w:val="20"/>
        </w:rPr>
        <w:t xml:space="preserve"> </w:t>
      </w:r>
      <w:r w:rsidR="00DF3298" w:rsidRPr="00DF3298">
        <w:rPr>
          <w:b/>
          <w:i/>
          <w:color w:val="00B050"/>
          <w:sz w:val="20"/>
          <w:szCs w:val="20"/>
        </w:rPr>
        <w:sym w:font="Wingdings" w:char="F0E8"/>
      </w:r>
      <w:r w:rsidR="00DF3298" w:rsidRPr="00DF3298">
        <w:rPr>
          <w:b/>
          <w:i/>
          <w:color w:val="00B050"/>
          <w:sz w:val="20"/>
          <w:szCs w:val="20"/>
        </w:rPr>
        <w:t xml:space="preserve"> 17 mai 14 h</w:t>
      </w:r>
    </w:p>
    <w:p w14:paraId="660749ED" w14:textId="77777777" w:rsidR="004508DE" w:rsidRPr="004508DE" w:rsidRDefault="0086715E" w:rsidP="0086715E">
      <w:pPr>
        <w:pStyle w:val="Paragraphedeliste"/>
        <w:numPr>
          <w:ilvl w:val="0"/>
          <w:numId w:val="2"/>
        </w:numPr>
        <w:spacing w:before="120" w:after="120" w:line="240" w:lineRule="auto"/>
        <w:jc w:val="both"/>
        <w:rPr>
          <w:sz w:val="20"/>
          <w:szCs w:val="20"/>
        </w:rPr>
      </w:pPr>
      <w:proofErr w:type="gramStart"/>
      <w:r w:rsidRPr="00DF3298">
        <w:rPr>
          <w:sz w:val="20"/>
          <w:szCs w:val="20"/>
        </w:rPr>
        <w:t>jeudi</w:t>
      </w:r>
      <w:proofErr w:type="gramEnd"/>
      <w:r w:rsidRPr="00DF3298">
        <w:rPr>
          <w:sz w:val="20"/>
          <w:szCs w:val="20"/>
        </w:rPr>
        <w:t xml:space="preserve"> 17 juin matin</w:t>
      </w:r>
    </w:p>
    <w:p w14:paraId="40ABEA94" w14:textId="77777777" w:rsidR="000A49EA" w:rsidRDefault="004508DE" w:rsidP="00DB063A">
      <w:pPr>
        <w:pStyle w:val="Paragraphedeliste"/>
        <w:numPr>
          <w:ilvl w:val="0"/>
          <w:numId w:val="2"/>
        </w:numPr>
        <w:spacing w:before="120" w:after="120" w:line="240" w:lineRule="auto"/>
        <w:jc w:val="both"/>
        <w:rPr>
          <w:sz w:val="20"/>
          <w:szCs w:val="20"/>
        </w:rPr>
      </w:pPr>
      <w:proofErr w:type="gramStart"/>
      <w:r w:rsidRPr="004508DE">
        <w:rPr>
          <w:sz w:val="20"/>
          <w:szCs w:val="20"/>
        </w:rPr>
        <w:t>mardi</w:t>
      </w:r>
      <w:proofErr w:type="gramEnd"/>
      <w:r w:rsidRPr="004508DE">
        <w:rPr>
          <w:sz w:val="20"/>
          <w:szCs w:val="20"/>
        </w:rPr>
        <w:t xml:space="preserve"> 13 juillet matin</w:t>
      </w:r>
    </w:p>
    <w:p w14:paraId="1E5315AC" w14:textId="77777777" w:rsidR="00DF3298" w:rsidRDefault="00DF3298" w:rsidP="00DF3298">
      <w:pPr>
        <w:spacing w:before="120" w:after="120" w:line="240" w:lineRule="auto"/>
        <w:jc w:val="both"/>
        <w:rPr>
          <w:sz w:val="20"/>
          <w:szCs w:val="20"/>
        </w:rPr>
      </w:pPr>
      <w:r>
        <w:rPr>
          <w:sz w:val="20"/>
          <w:szCs w:val="20"/>
        </w:rPr>
        <w:t>Le Conseil labo du 5 mai est déplacé au 17 mai 14 h, c’est-à-dire après les auditions ENPC et ED SIE pour les attributions des allocations doctorales 2021.</w:t>
      </w:r>
    </w:p>
    <w:p w14:paraId="74731C28" w14:textId="77777777" w:rsidR="005D6D66" w:rsidRDefault="005D6D66">
      <w:pPr>
        <w:rPr>
          <w:sz w:val="20"/>
          <w:szCs w:val="20"/>
        </w:rPr>
      </w:pPr>
      <w:r>
        <w:rPr>
          <w:sz w:val="20"/>
          <w:szCs w:val="20"/>
        </w:rPr>
        <w:br w:type="page"/>
      </w:r>
    </w:p>
    <w:p w14:paraId="7F0C1EF7" w14:textId="77777777" w:rsidR="005D6D66" w:rsidRPr="005D6D66" w:rsidRDefault="005D6D66" w:rsidP="005D6D66">
      <w:pPr>
        <w:spacing w:before="120" w:after="240" w:line="240" w:lineRule="auto"/>
        <w:jc w:val="center"/>
        <w:rPr>
          <w:b/>
          <w:sz w:val="24"/>
          <w:szCs w:val="20"/>
          <w:lang w:val="en-US"/>
        </w:rPr>
      </w:pPr>
      <w:r w:rsidRPr="005D6D66">
        <w:rPr>
          <w:b/>
          <w:sz w:val="24"/>
          <w:szCs w:val="20"/>
          <w:lang w:val="en-US"/>
        </w:rPr>
        <w:lastRenderedPageBreak/>
        <w:t xml:space="preserve">CR of the Lab Council of </w:t>
      </w:r>
      <w:r w:rsidR="00DF3298">
        <w:rPr>
          <w:b/>
          <w:sz w:val="24"/>
          <w:szCs w:val="20"/>
          <w:lang w:val="en-US"/>
        </w:rPr>
        <w:t>15/04</w:t>
      </w:r>
      <w:r w:rsidRPr="005D6D66">
        <w:rPr>
          <w:b/>
          <w:sz w:val="24"/>
          <w:szCs w:val="20"/>
          <w:lang w:val="en-US"/>
        </w:rPr>
        <w:t>/2021</w:t>
      </w:r>
    </w:p>
    <w:p w14:paraId="0F0CF46D" w14:textId="77777777" w:rsidR="005D6D66" w:rsidRPr="005D6D66" w:rsidRDefault="005D6D66" w:rsidP="005D6D66">
      <w:pPr>
        <w:spacing w:before="120" w:after="120" w:line="240" w:lineRule="auto"/>
        <w:jc w:val="both"/>
        <w:rPr>
          <w:sz w:val="20"/>
          <w:szCs w:val="20"/>
          <w:lang w:val="en-US"/>
        </w:rPr>
      </w:pPr>
      <w:r w:rsidRPr="005D6D66">
        <w:rPr>
          <w:sz w:val="20"/>
          <w:szCs w:val="20"/>
          <w:lang w:val="en-US"/>
        </w:rPr>
        <w:t>*******************************************************************************************</w:t>
      </w:r>
    </w:p>
    <w:p w14:paraId="7F09B576" w14:textId="77777777" w:rsidR="005D6D66" w:rsidRPr="005D6D66" w:rsidRDefault="005D6D66" w:rsidP="005D6D66">
      <w:pPr>
        <w:spacing w:before="120" w:after="120" w:line="240" w:lineRule="auto"/>
        <w:jc w:val="both"/>
        <w:rPr>
          <w:b/>
          <w:color w:val="00B0F0"/>
          <w:sz w:val="20"/>
          <w:szCs w:val="20"/>
          <w:lang w:val="en-US"/>
        </w:rPr>
      </w:pPr>
      <w:r>
        <w:rPr>
          <w:b/>
          <w:color w:val="00B0F0"/>
          <w:sz w:val="20"/>
          <w:szCs w:val="20"/>
          <w:lang w:val="en-US"/>
        </w:rPr>
        <w:t>Agenda</w:t>
      </w:r>
    </w:p>
    <w:p w14:paraId="32837517" w14:textId="77777777" w:rsidR="005D6D66" w:rsidRPr="005D6D66" w:rsidRDefault="005D6D66" w:rsidP="00CB633D">
      <w:pPr>
        <w:pStyle w:val="Paragraphedeliste"/>
        <w:numPr>
          <w:ilvl w:val="0"/>
          <w:numId w:val="4"/>
        </w:numPr>
        <w:spacing w:before="120" w:after="120" w:line="240" w:lineRule="auto"/>
        <w:jc w:val="both"/>
        <w:rPr>
          <w:sz w:val="20"/>
          <w:szCs w:val="20"/>
          <w:lang w:val="en-US"/>
        </w:rPr>
      </w:pPr>
      <w:r>
        <w:rPr>
          <w:sz w:val="20"/>
          <w:szCs w:val="20"/>
          <w:lang w:val="en-US"/>
        </w:rPr>
        <w:t>Unit’s life</w:t>
      </w:r>
      <w:r w:rsidRPr="005D6D66">
        <w:rPr>
          <w:sz w:val="20"/>
          <w:szCs w:val="20"/>
          <w:lang w:val="en-US"/>
        </w:rPr>
        <w:t xml:space="preserve"> </w:t>
      </w:r>
    </w:p>
    <w:p w14:paraId="782FCBB1" w14:textId="77777777" w:rsidR="005D6D66" w:rsidRPr="005D6D66" w:rsidRDefault="005D6D66" w:rsidP="00CB633D">
      <w:pPr>
        <w:pStyle w:val="Paragraphedeliste"/>
        <w:numPr>
          <w:ilvl w:val="0"/>
          <w:numId w:val="4"/>
        </w:numPr>
        <w:spacing w:before="120" w:after="120" w:line="240" w:lineRule="auto"/>
        <w:jc w:val="both"/>
        <w:rPr>
          <w:sz w:val="20"/>
          <w:szCs w:val="20"/>
        </w:rPr>
      </w:pPr>
      <w:proofErr w:type="spellStart"/>
      <w:r w:rsidRPr="005D6D66">
        <w:rPr>
          <w:sz w:val="20"/>
          <w:szCs w:val="20"/>
        </w:rPr>
        <w:t>Research</w:t>
      </w:r>
      <w:proofErr w:type="spellEnd"/>
    </w:p>
    <w:p w14:paraId="5CA64B6C" w14:textId="77777777" w:rsidR="005D6D66" w:rsidRDefault="005D6D66" w:rsidP="00CB633D">
      <w:pPr>
        <w:pStyle w:val="Paragraphedeliste"/>
        <w:numPr>
          <w:ilvl w:val="0"/>
          <w:numId w:val="4"/>
        </w:numPr>
        <w:spacing w:before="120" w:after="120" w:line="240" w:lineRule="auto"/>
        <w:jc w:val="both"/>
        <w:rPr>
          <w:sz w:val="20"/>
          <w:szCs w:val="20"/>
        </w:rPr>
      </w:pPr>
      <w:proofErr w:type="spellStart"/>
      <w:r w:rsidRPr="005D6D66">
        <w:rPr>
          <w:sz w:val="20"/>
          <w:szCs w:val="20"/>
        </w:rPr>
        <w:t>Miscellaneous</w:t>
      </w:r>
      <w:proofErr w:type="spellEnd"/>
      <w:r w:rsidRPr="005D6D66">
        <w:rPr>
          <w:sz w:val="20"/>
          <w:szCs w:val="20"/>
        </w:rPr>
        <w:t xml:space="preserve"> questions</w:t>
      </w:r>
    </w:p>
    <w:p w14:paraId="72A84D77" w14:textId="77777777" w:rsidR="008D56F7" w:rsidRDefault="00150CDF" w:rsidP="00CB633D">
      <w:pPr>
        <w:pStyle w:val="Paragraphedeliste"/>
        <w:numPr>
          <w:ilvl w:val="0"/>
          <w:numId w:val="4"/>
        </w:numPr>
        <w:spacing w:before="120" w:after="120" w:line="240" w:lineRule="auto"/>
        <w:jc w:val="both"/>
        <w:rPr>
          <w:sz w:val="20"/>
          <w:szCs w:val="20"/>
        </w:rPr>
      </w:pPr>
      <w:proofErr w:type="spellStart"/>
      <w:r>
        <w:rPr>
          <w:sz w:val="20"/>
          <w:szCs w:val="20"/>
        </w:rPr>
        <w:t>Upcoming</w:t>
      </w:r>
      <w:proofErr w:type="spellEnd"/>
      <w:r w:rsidR="008D56F7">
        <w:rPr>
          <w:sz w:val="20"/>
          <w:szCs w:val="20"/>
        </w:rPr>
        <w:t xml:space="preserve"> </w:t>
      </w:r>
      <w:proofErr w:type="spellStart"/>
      <w:r w:rsidR="008D56F7">
        <w:rPr>
          <w:sz w:val="20"/>
          <w:szCs w:val="20"/>
        </w:rPr>
        <w:t>lab</w:t>
      </w:r>
      <w:proofErr w:type="spellEnd"/>
      <w:r w:rsidR="008D56F7">
        <w:rPr>
          <w:sz w:val="20"/>
          <w:szCs w:val="20"/>
        </w:rPr>
        <w:t xml:space="preserve"> </w:t>
      </w:r>
      <w:proofErr w:type="spellStart"/>
      <w:r w:rsidR="008D56F7">
        <w:rPr>
          <w:sz w:val="20"/>
          <w:szCs w:val="20"/>
        </w:rPr>
        <w:t>councils</w:t>
      </w:r>
      <w:proofErr w:type="spellEnd"/>
    </w:p>
    <w:p w14:paraId="3DB0C943" w14:textId="77777777" w:rsidR="005D6D66" w:rsidRPr="005D6D66" w:rsidRDefault="005D6D66" w:rsidP="005D6D66">
      <w:pPr>
        <w:spacing w:before="120" w:after="120" w:line="240" w:lineRule="auto"/>
        <w:jc w:val="both"/>
        <w:rPr>
          <w:sz w:val="20"/>
          <w:szCs w:val="20"/>
          <w:lang w:val="en-US"/>
        </w:rPr>
      </w:pPr>
      <w:r w:rsidRPr="005D6D66">
        <w:rPr>
          <w:b/>
          <w:i/>
          <w:sz w:val="20"/>
          <w:szCs w:val="20"/>
          <w:lang w:val="en-US"/>
        </w:rPr>
        <w:t>Participants:</w:t>
      </w:r>
      <w:r w:rsidRPr="005D6D66">
        <w:rPr>
          <w:sz w:val="20"/>
          <w:szCs w:val="20"/>
          <w:lang w:val="en-US"/>
        </w:rPr>
        <w:t xml:space="preserve"> by videoconference</w:t>
      </w:r>
    </w:p>
    <w:p w14:paraId="4225F312" w14:textId="77777777" w:rsidR="005D6D66" w:rsidRPr="005D6D66" w:rsidRDefault="005D6D66" w:rsidP="005D6D66">
      <w:pPr>
        <w:spacing w:before="120" w:after="120" w:line="240" w:lineRule="auto"/>
        <w:jc w:val="both"/>
        <w:rPr>
          <w:sz w:val="20"/>
          <w:szCs w:val="20"/>
          <w:lang w:val="en-US"/>
        </w:rPr>
      </w:pPr>
      <w:r w:rsidRPr="00E726AF">
        <w:rPr>
          <w:i/>
          <w:sz w:val="20"/>
          <w:szCs w:val="20"/>
          <w:highlight w:val="lightGray"/>
          <w:lang w:val="en-US"/>
        </w:rPr>
        <w:t>Text</w:t>
      </w:r>
      <w:r w:rsidRPr="005D6D66">
        <w:rPr>
          <w:sz w:val="20"/>
          <w:szCs w:val="20"/>
          <w:lang w:val="en-US"/>
        </w:rPr>
        <w:t xml:space="preserve"> means that an action is expected</w:t>
      </w:r>
    </w:p>
    <w:p w14:paraId="44EACA50" w14:textId="77777777" w:rsidR="005D6D66" w:rsidRPr="005D6D66" w:rsidRDefault="005D6D66" w:rsidP="005D6D66">
      <w:pPr>
        <w:spacing w:before="120" w:after="120" w:line="240" w:lineRule="auto"/>
        <w:jc w:val="both"/>
        <w:rPr>
          <w:sz w:val="20"/>
          <w:szCs w:val="20"/>
          <w:lang w:val="en-US"/>
        </w:rPr>
      </w:pPr>
      <w:r w:rsidRPr="005D6D66">
        <w:rPr>
          <w:sz w:val="20"/>
          <w:szCs w:val="20"/>
          <w:lang w:val="en-US"/>
        </w:rPr>
        <w:t>*******************************************************************************************</w:t>
      </w:r>
    </w:p>
    <w:p w14:paraId="7E60318E" w14:textId="77777777" w:rsidR="005D6D66" w:rsidRPr="005D6D66" w:rsidRDefault="006553AF" w:rsidP="005D6D66">
      <w:pPr>
        <w:pStyle w:val="Titre1"/>
      </w:pPr>
      <w:r w:rsidRPr="005D6D66">
        <w:t>Preamble</w:t>
      </w:r>
      <w:r w:rsidR="005D6D66" w:rsidRPr="005D6D66">
        <w:t xml:space="preserve"> _________________________________________________________________________________</w:t>
      </w:r>
      <w:r>
        <w:t>_</w:t>
      </w:r>
    </w:p>
    <w:p w14:paraId="4B5A1443" w14:textId="77777777" w:rsidR="00DF3298" w:rsidRPr="00DF3298" w:rsidRDefault="00DF3298" w:rsidP="00DF3298">
      <w:pPr>
        <w:spacing w:before="120" w:after="120" w:line="240" w:lineRule="auto"/>
        <w:rPr>
          <w:b/>
          <w:i/>
          <w:sz w:val="20"/>
          <w:szCs w:val="20"/>
          <w:lang w:val="en-US"/>
        </w:rPr>
      </w:pPr>
      <w:r w:rsidRPr="00DF3298">
        <w:rPr>
          <w:b/>
          <w:i/>
          <w:sz w:val="20"/>
          <w:szCs w:val="20"/>
          <w:lang w:val="en-US"/>
        </w:rPr>
        <w:t>Upcoming defenses</w:t>
      </w:r>
    </w:p>
    <w:p w14:paraId="59C83BF5" w14:textId="77777777" w:rsidR="00DF3298" w:rsidRDefault="00DF3298" w:rsidP="00DF3298">
      <w:pPr>
        <w:spacing w:before="120" w:after="120" w:line="240" w:lineRule="auto"/>
        <w:jc w:val="both"/>
        <w:rPr>
          <w:sz w:val="20"/>
          <w:szCs w:val="20"/>
          <w:lang w:val="en-US"/>
        </w:rPr>
      </w:pPr>
      <w:r w:rsidRPr="00DF3298">
        <w:rPr>
          <w:sz w:val="20"/>
          <w:szCs w:val="20"/>
          <w:lang w:val="en-US"/>
        </w:rPr>
        <w:t xml:space="preserve">On 22/04/21 </w:t>
      </w:r>
      <w:r w:rsidR="00A769D2">
        <w:rPr>
          <w:sz w:val="20"/>
          <w:szCs w:val="20"/>
          <w:lang w:val="en-US"/>
        </w:rPr>
        <w:t>(10am) Najwa SHARAF (co-direction</w:t>
      </w:r>
      <w:r w:rsidRPr="00DF3298">
        <w:rPr>
          <w:sz w:val="20"/>
          <w:szCs w:val="20"/>
          <w:lang w:val="en-US"/>
        </w:rPr>
        <w:t xml:space="preserve"> </w:t>
      </w:r>
      <w:proofErr w:type="spellStart"/>
      <w:r w:rsidRPr="00DF3298">
        <w:rPr>
          <w:sz w:val="20"/>
          <w:szCs w:val="20"/>
          <w:lang w:val="en-US"/>
        </w:rPr>
        <w:t>Leesu</w:t>
      </w:r>
      <w:proofErr w:type="spellEnd"/>
      <w:r w:rsidRPr="00DF3298">
        <w:rPr>
          <w:sz w:val="20"/>
          <w:szCs w:val="20"/>
          <w:lang w:val="en-US"/>
        </w:rPr>
        <w:t>-</w:t>
      </w:r>
      <w:r w:rsidR="00A769D2" w:rsidRPr="00A769D2">
        <w:rPr>
          <w:sz w:val="20"/>
          <w:szCs w:val="20"/>
          <w:lang w:val="en-US"/>
        </w:rPr>
        <w:t xml:space="preserve"> </w:t>
      </w:r>
      <w:r w:rsidR="00A769D2">
        <w:rPr>
          <w:sz w:val="20"/>
          <w:szCs w:val="20"/>
          <w:lang w:val="en-US"/>
        </w:rPr>
        <w:t>Lebanese</w:t>
      </w:r>
      <w:r w:rsidR="00A769D2" w:rsidRPr="00DF3298">
        <w:rPr>
          <w:sz w:val="20"/>
          <w:szCs w:val="20"/>
          <w:lang w:val="en-US"/>
        </w:rPr>
        <w:t xml:space="preserve"> </w:t>
      </w:r>
      <w:r w:rsidRPr="00DF3298">
        <w:rPr>
          <w:sz w:val="20"/>
          <w:szCs w:val="20"/>
          <w:lang w:val="en-US"/>
        </w:rPr>
        <w:t>CNRS) will defend her thesis, "</w:t>
      </w:r>
      <w:r w:rsidRPr="00A769D2">
        <w:rPr>
          <w:i/>
          <w:sz w:val="20"/>
          <w:szCs w:val="20"/>
          <w:lang w:val="en-US"/>
        </w:rPr>
        <w:t xml:space="preserve">Using remote sensing and modeling to monitor and understand harmful algal blooms. Application to </w:t>
      </w:r>
      <w:proofErr w:type="spellStart"/>
      <w:r w:rsidRPr="00A769D2">
        <w:rPr>
          <w:i/>
          <w:sz w:val="20"/>
          <w:szCs w:val="20"/>
          <w:lang w:val="en-US"/>
        </w:rPr>
        <w:t>Karaoun</w:t>
      </w:r>
      <w:proofErr w:type="spellEnd"/>
      <w:r w:rsidRPr="00A769D2">
        <w:rPr>
          <w:i/>
          <w:sz w:val="20"/>
          <w:szCs w:val="20"/>
          <w:lang w:val="en-US"/>
        </w:rPr>
        <w:t xml:space="preserve"> Reservoir (Lebanon)</w:t>
      </w:r>
      <w:r w:rsidRPr="00DF3298">
        <w:rPr>
          <w:sz w:val="20"/>
          <w:szCs w:val="20"/>
          <w:lang w:val="en-US"/>
        </w:rPr>
        <w:t xml:space="preserve">". Robin </w:t>
      </w:r>
      <w:proofErr w:type="spellStart"/>
      <w:r w:rsidRPr="00DF3298">
        <w:rPr>
          <w:sz w:val="20"/>
          <w:szCs w:val="20"/>
          <w:lang w:val="en-US"/>
        </w:rPr>
        <w:t>Treilles</w:t>
      </w:r>
      <w:proofErr w:type="spellEnd"/>
      <w:r w:rsidRPr="00DF3298">
        <w:rPr>
          <w:sz w:val="20"/>
          <w:szCs w:val="20"/>
          <w:lang w:val="en-US"/>
        </w:rPr>
        <w:t xml:space="preserve">' defense is scheduled on July 8, the Navier </w:t>
      </w:r>
      <w:proofErr w:type="spellStart"/>
      <w:r w:rsidRPr="00DF3298">
        <w:rPr>
          <w:sz w:val="20"/>
          <w:szCs w:val="20"/>
          <w:lang w:val="en-US"/>
        </w:rPr>
        <w:t>amphitheatre</w:t>
      </w:r>
      <w:proofErr w:type="spellEnd"/>
      <w:r w:rsidRPr="00DF3298">
        <w:rPr>
          <w:sz w:val="20"/>
          <w:szCs w:val="20"/>
          <w:lang w:val="en-US"/>
        </w:rPr>
        <w:t xml:space="preserve"> has been reserved for this occasion.</w:t>
      </w:r>
    </w:p>
    <w:p w14:paraId="71B11C3D" w14:textId="77777777" w:rsidR="005D6D66" w:rsidRPr="005D6D66" w:rsidRDefault="006553AF" w:rsidP="006553AF">
      <w:pPr>
        <w:pStyle w:val="Titre1"/>
      </w:pPr>
      <w:r>
        <w:t>Unit’s life</w:t>
      </w:r>
      <w:r w:rsidR="005D6D66" w:rsidRPr="005D6D66">
        <w:t xml:space="preserve"> _______________________________________________________________________________</w:t>
      </w:r>
      <w:r>
        <w:t>___</w:t>
      </w:r>
    </w:p>
    <w:p w14:paraId="32954221" w14:textId="77777777" w:rsidR="00A769D2" w:rsidRPr="006553AF" w:rsidRDefault="00A769D2" w:rsidP="00A769D2">
      <w:pPr>
        <w:spacing w:before="120" w:after="120" w:line="240" w:lineRule="auto"/>
        <w:rPr>
          <w:b/>
          <w:i/>
          <w:sz w:val="20"/>
          <w:szCs w:val="20"/>
          <w:lang w:val="en-US"/>
        </w:rPr>
      </w:pPr>
      <w:r w:rsidRPr="006553AF">
        <w:rPr>
          <w:b/>
          <w:i/>
          <w:sz w:val="20"/>
          <w:szCs w:val="20"/>
          <w:lang w:val="en-US"/>
        </w:rPr>
        <w:t>Health crisis</w:t>
      </w:r>
    </w:p>
    <w:p w14:paraId="2316AA1B" w14:textId="77777777" w:rsidR="00A769D2" w:rsidRDefault="00A769D2" w:rsidP="00A769D2">
      <w:pPr>
        <w:spacing w:before="120" w:after="120" w:line="240" w:lineRule="auto"/>
        <w:jc w:val="both"/>
        <w:rPr>
          <w:sz w:val="20"/>
          <w:szCs w:val="20"/>
          <w:lang w:val="en-US"/>
        </w:rPr>
      </w:pPr>
      <w:r w:rsidRPr="00A769D2">
        <w:rPr>
          <w:sz w:val="20"/>
          <w:szCs w:val="20"/>
          <w:lang w:val="en-US"/>
        </w:rPr>
        <w:t xml:space="preserve">The main elements transmitted by UPEC (via an e-mail dated 2 April 2021) and École des </w:t>
      </w:r>
      <w:proofErr w:type="spellStart"/>
      <w:r w:rsidRPr="00A769D2">
        <w:rPr>
          <w:sz w:val="20"/>
          <w:szCs w:val="20"/>
          <w:lang w:val="en-US"/>
        </w:rPr>
        <w:t>Ponts</w:t>
      </w:r>
      <w:proofErr w:type="spellEnd"/>
      <w:r w:rsidRPr="00A769D2">
        <w:rPr>
          <w:sz w:val="20"/>
          <w:szCs w:val="20"/>
          <w:lang w:val="en-US"/>
        </w:rPr>
        <w:t xml:space="preserve"> (message dated 7 April 2021) were recalled. Concerning higher education and research, there are no changes to the measures put in place. However, it was </w:t>
      </w:r>
      <w:r>
        <w:rPr>
          <w:sz w:val="20"/>
          <w:szCs w:val="20"/>
          <w:lang w:val="en-US"/>
        </w:rPr>
        <w:t>remained</w:t>
      </w:r>
      <w:r w:rsidRPr="00A769D2">
        <w:rPr>
          <w:sz w:val="20"/>
          <w:szCs w:val="20"/>
          <w:lang w:val="en-US"/>
        </w:rPr>
        <w:t xml:space="preserve"> that telework is to be favored when possible. Exceptions must be justified both by the nature of the missions carried out, and by the needs of the service, in particular the support of students. The ASA system (special leave of absence) will be reintroduced for staff who need it.</w:t>
      </w:r>
    </w:p>
    <w:p w14:paraId="3788978A" w14:textId="77777777" w:rsidR="00A769D2" w:rsidRPr="00A769D2" w:rsidRDefault="00A769D2" w:rsidP="00A769D2">
      <w:pPr>
        <w:spacing w:before="120" w:after="120" w:line="240" w:lineRule="auto"/>
        <w:rPr>
          <w:b/>
          <w:i/>
          <w:sz w:val="20"/>
          <w:szCs w:val="20"/>
          <w:lang w:val="en-US"/>
        </w:rPr>
      </w:pPr>
      <w:r w:rsidRPr="00A769D2">
        <w:rPr>
          <w:b/>
          <w:i/>
          <w:sz w:val="20"/>
          <w:szCs w:val="20"/>
          <w:lang w:val="en-US"/>
        </w:rPr>
        <w:t>ENPC - procedure for recruitments</w:t>
      </w:r>
    </w:p>
    <w:p w14:paraId="0E2A58C9" w14:textId="77777777" w:rsidR="00A769D2" w:rsidRPr="00A769D2" w:rsidRDefault="00A769D2" w:rsidP="00A769D2">
      <w:pPr>
        <w:spacing w:before="120" w:after="120" w:line="240" w:lineRule="auto"/>
        <w:jc w:val="both"/>
        <w:rPr>
          <w:sz w:val="20"/>
          <w:szCs w:val="20"/>
          <w:lang w:val="en-US"/>
        </w:rPr>
      </w:pPr>
      <w:r w:rsidRPr="00A769D2">
        <w:rPr>
          <w:sz w:val="20"/>
          <w:szCs w:val="20"/>
          <w:lang w:val="en-US"/>
        </w:rPr>
        <w:t>The procedure to be followed (cf. Chantal Campagnolo) for all the job descriptions of the agents of the school, whether they are civil servants or contractual and whatever their mode of financing is the following:</w:t>
      </w:r>
    </w:p>
    <w:p w14:paraId="099CCDB9" w14:textId="77777777" w:rsidR="00A769D2" w:rsidRPr="00A769D2" w:rsidRDefault="00A769D2" w:rsidP="00A769D2">
      <w:pPr>
        <w:pStyle w:val="Paragraphedeliste"/>
        <w:numPr>
          <w:ilvl w:val="0"/>
          <w:numId w:val="30"/>
        </w:numPr>
        <w:spacing w:before="120" w:after="120" w:line="240" w:lineRule="auto"/>
        <w:jc w:val="both"/>
        <w:rPr>
          <w:sz w:val="20"/>
          <w:szCs w:val="20"/>
          <w:lang w:val="en-US"/>
        </w:rPr>
      </w:pPr>
      <w:r w:rsidRPr="00A769D2">
        <w:rPr>
          <w:sz w:val="20"/>
          <w:szCs w:val="20"/>
          <w:lang w:val="en-US"/>
        </w:rPr>
        <w:t xml:space="preserve">Validation of the form by the DR Centre (Françoise </w:t>
      </w:r>
      <w:proofErr w:type="spellStart"/>
      <w:r w:rsidRPr="00A769D2">
        <w:rPr>
          <w:sz w:val="20"/>
          <w:szCs w:val="20"/>
          <w:lang w:val="en-US"/>
        </w:rPr>
        <w:t>Prêteux</w:t>
      </w:r>
      <w:proofErr w:type="spellEnd"/>
      <w:r w:rsidRPr="00A769D2">
        <w:rPr>
          <w:sz w:val="20"/>
          <w:szCs w:val="20"/>
          <w:lang w:val="en-US"/>
        </w:rPr>
        <w:t xml:space="preserve">), the job form must be accompanied by the financial proposal form justifying the resources </w:t>
      </w:r>
      <w:r>
        <w:rPr>
          <w:sz w:val="20"/>
          <w:szCs w:val="20"/>
          <w:lang w:val="en-US"/>
        </w:rPr>
        <w:t>needed</w:t>
      </w:r>
      <w:r w:rsidRPr="00A769D2">
        <w:rPr>
          <w:sz w:val="20"/>
          <w:szCs w:val="20"/>
          <w:lang w:val="en-US"/>
        </w:rPr>
        <w:t xml:space="preserve"> for the recruitment</w:t>
      </w:r>
    </w:p>
    <w:p w14:paraId="5F8CD63F" w14:textId="77777777" w:rsidR="00A769D2" w:rsidRPr="00A769D2" w:rsidRDefault="00A769D2" w:rsidP="00A769D2">
      <w:pPr>
        <w:pStyle w:val="Paragraphedeliste"/>
        <w:numPr>
          <w:ilvl w:val="0"/>
          <w:numId w:val="30"/>
        </w:numPr>
        <w:spacing w:before="120" w:after="120" w:line="240" w:lineRule="auto"/>
        <w:jc w:val="both"/>
        <w:rPr>
          <w:sz w:val="20"/>
          <w:szCs w:val="20"/>
        </w:rPr>
      </w:pPr>
      <w:r w:rsidRPr="00A769D2">
        <w:rPr>
          <w:sz w:val="20"/>
          <w:szCs w:val="20"/>
        </w:rPr>
        <w:t xml:space="preserve">Transmission to SRH for </w:t>
      </w:r>
      <w:proofErr w:type="spellStart"/>
      <w:r w:rsidRPr="00A769D2">
        <w:rPr>
          <w:sz w:val="20"/>
          <w:szCs w:val="20"/>
        </w:rPr>
        <w:t>editing</w:t>
      </w:r>
      <w:proofErr w:type="spellEnd"/>
    </w:p>
    <w:p w14:paraId="390416E3" w14:textId="77777777" w:rsidR="00A769D2" w:rsidRPr="007A0A76" w:rsidRDefault="00A769D2" w:rsidP="00A769D2">
      <w:pPr>
        <w:pStyle w:val="Paragraphedeliste"/>
        <w:numPr>
          <w:ilvl w:val="0"/>
          <w:numId w:val="30"/>
        </w:numPr>
        <w:spacing w:before="120" w:after="120" w:line="240" w:lineRule="auto"/>
        <w:jc w:val="both"/>
        <w:rPr>
          <w:sz w:val="20"/>
          <w:szCs w:val="20"/>
          <w:lang w:val="en-US"/>
        </w:rPr>
      </w:pPr>
      <w:r w:rsidRPr="007A0A76">
        <w:rPr>
          <w:sz w:val="20"/>
          <w:szCs w:val="20"/>
          <w:lang w:val="en-US"/>
        </w:rPr>
        <w:t>Transmission to the DG for validation before publication by the SRH</w:t>
      </w:r>
    </w:p>
    <w:p w14:paraId="6CEEE0CC" w14:textId="77777777" w:rsidR="00A769D2" w:rsidRPr="00A769D2" w:rsidRDefault="00A769D2" w:rsidP="00A769D2">
      <w:pPr>
        <w:spacing w:before="120" w:after="120" w:line="240" w:lineRule="auto"/>
        <w:rPr>
          <w:b/>
          <w:i/>
          <w:sz w:val="20"/>
          <w:szCs w:val="20"/>
          <w:lang w:val="en-US"/>
        </w:rPr>
      </w:pPr>
      <w:r w:rsidRPr="00A769D2">
        <w:rPr>
          <w:b/>
          <w:i/>
          <w:sz w:val="20"/>
          <w:szCs w:val="20"/>
          <w:lang w:val="en-US"/>
        </w:rPr>
        <w:t>ENPC - 2020 Thesis Prize</w:t>
      </w:r>
    </w:p>
    <w:p w14:paraId="2332E640" w14:textId="77777777" w:rsidR="00A769D2" w:rsidRDefault="00A769D2" w:rsidP="00A769D2">
      <w:pPr>
        <w:spacing w:before="120" w:after="120" w:line="240" w:lineRule="auto"/>
        <w:jc w:val="both"/>
        <w:rPr>
          <w:sz w:val="20"/>
          <w:szCs w:val="20"/>
          <w:lang w:val="en-US"/>
        </w:rPr>
      </w:pPr>
      <w:r w:rsidRPr="00A769D2">
        <w:rPr>
          <w:sz w:val="20"/>
          <w:szCs w:val="20"/>
          <w:lang w:val="en-US"/>
        </w:rPr>
        <w:t xml:space="preserve">The </w:t>
      </w:r>
      <w:r>
        <w:rPr>
          <w:sz w:val="20"/>
          <w:szCs w:val="20"/>
          <w:lang w:val="en-US"/>
        </w:rPr>
        <w:t>presentations</w:t>
      </w:r>
      <w:r w:rsidRPr="00A769D2">
        <w:rPr>
          <w:sz w:val="20"/>
          <w:szCs w:val="20"/>
          <w:lang w:val="en-US"/>
        </w:rPr>
        <w:t xml:space="preserve"> were held on 13 April 2020. The winners are Grégoire </w:t>
      </w:r>
      <w:proofErr w:type="spellStart"/>
      <w:r w:rsidRPr="00A769D2">
        <w:rPr>
          <w:sz w:val="20"/>
          <w:szCs w:val="20"/>
          <w:lang w:val="en-US"/>
        </w:rPr>
        <w:t>Ferre</w:t>
      </w:r>
      <w:proofErr w:type="spellEnd"/>
      <w:r w:rsidRPr="00A769D2">
        <w:rPr>
          <w:sz w:val="20"/>
          <w:szCs w:val="20"/>
          <w:lang w:val="en-US"/>
        </w:rPr>
        <w:t xml:space="preserve"> (excellence criterion), Lise </w:t>
      </w:r>
      <w:proofErr w:type="spellStart"/>
      <w:r w:rsidRPr="00A769D2">
        <w:rPr>
          <w:sz w:val="20"/>
          <w:szCs w:val="20"/>
          <w:lang w:val="en-US"/>
        </w:rPr>
        <w:t>Desvallées</w:t>
      </w:r>
      <w:proofErr w:type="spellEnd"/>
      <w:r w:rsidRPr="00A769D2">
        <w:rPr>
          <w:sz w:val="20"/>
          <w:szCs w:val="20"/>
          <w:lang w:val="en-US"/>
        </w:rPr>
        <w:t xml:space="preserve"> (originality criterion) and Cécile </w:t>
      </w:r>
      <w:proofErr w:type="spellStart"/>
      <w:r w:rsidRPr="00A769D2">
        <w:rPr>
          <w:sz w:val="20"/>
          <w:szCs w:val="20"/>
          <w:lang w:val="en-US"/>
        </w:rPr>
        <w:t>Defforge</w:t>
      </w:r>
      <w:proofErr w:type="spellEnd"/>
      <w:r w:rsidRPr="00A769D2">
        <w:rPr>
          <w:sz w:val="20"/>
          <w:szCs w:val="20"/>
          <w:lang w:val="en-US"/>
        </w:rPr>
        <w:t xml:space="preserve"> (socio-economic impact).</w:t>
      </w:r>
    </w:p>
    <w:p w14:paraId="72B7EDB4" w14:textId="77777777" w:rsidR="00A769D2" w:rsidRPr="00A769D2" w:rsidRDefault="00A769D2" w:rsidP="00A769D2">
      <w:pPr>
        <w:spacing w:before="120" w:after="120" w:line="240" w:lineRule="auto"/>
        <w:rPr>
          <w:b/>
          <w:i/>
          <w:sz w:val="20"/>
          <w:szCs w:val="20"/>
          <w:lang w:val="en-US"/>
        </w:rPr>
      </w:pPr>
      <w:r w:rsidRPr="00A769D2">
        <w:rPr>
          <w:b/>
          <w:i/>
          <w:sz w:val="20"/>
          <w:szCs w:val="20"/>
          <w:lang w:val="en-US"/>
        </w:rPr>
        <w:t>Working group on the future website "</w:t>
      </w:r>
      <w:proofErr w:type="spellStart"/>
      <w:r w:rsidRPr="00A769D2">
        <w:rPr>
          <w:b/>
          <w:i/>
          <w:sz w:val="20"/>
          <w:szCs w:val="20"/>
          <w:lang w:val="en-US"/>
        </w:rPr>
        <w:t>Doctorat</w:t>
      </w:r>
      <w:proofErr w:type="spellEnd"/>
      <w:r w:rsidRPr="00A769D2">
        <w:rPr>
          <w:b/>
          <w:i/>
          <w:sz w:val="20"/>
          <w:szCs w:val="20"/>
          <w:lang w:val="en-US"/>
        </w:rPr>
        <w:t xml:space="preserve"> à </w:t>
      </w:r>
      <w:proofErr w:type="spellStart"/>
      <w:r w:rsidRPr="00A769D2">
        <w:rPr>
          <w:b/>
          <w:i/>
          <w:sz w:val="20"/>
          <w:szCs w:val="20"/>
          <w:lang w:val="en-US"/>
        </w:rPr>
        <w:t>l'École</w:t>
      </w:r>
      <w:proofErr w:type="spellEnd"/>
      <w:r w:rsidRPr="00A769D2">
        <w:rPr>
          <w:b/>
          <w:i/>
          <w:sz w:val="20"/>
          <w:szCs w:val="20"/>
          <w:lang w:val="en-US"/>
        </w:rPr>
        <w:t xml:space="preserve"> des </w:t>
      </w:r>
      <w:proofErr w:type="spellStart"/>
      <w:r w:rsidRPr="00A769D2">
        <w:rPr>
          <w:b/>
          <w:i/>
          <w:sz w:val="20"/>
          <w:szCs w:val="20"/>
          <w:lang w:val="en-US"/>
        </w:rPr>
        <w:t>Ponts</w:t>
      </w:r>
      <w:proofErr w:type="spellEnd"/>
      <w:r w:rsidRPr="00A769D2">
        <w:rPr>
          <w:b/>
          <w:i/>
          <w:sz w:val="20"/>
          <w:szCs w:val="20"/>
          <w:lang w:val="en-US"/>
        </w:rPr>
        <w:t xml:space="preserve"> (GT Web-</w:t>
      </w:r>
      <w:proofErr w:type="spellStart"/>
      <w:r w:rsidRPr="00A769D2">
        <w:rPr>
          <w:b/>
          <w:i/>
          <w:sz w:val="20"/>
          <w:szCs w:val="20"/>
          <w:lang w:val="en-US"/>
        </w:rPr>
        <w:t>doctorat</w:t>
      </w:r>
      <w:proofErr w:type="spellEnd"/>
      <w:r w:rsidRPr="00A769D2">
        <w:rPr>
          <w:b/>
          <w:i/>
          <w:sz w:val="20"/>
          <w:szCs w:val="20"/>
          <w:lang w:val="en-US"/>
        </w:rPr>
        <w:t>)</w:t>
      </w:r>
    </w:p>
    <w:p w14:paraId="15270509" w14:textId="77777777" w:rsidR="00A769D2" w:rsidRPr="00A769D2" w:rsidRDefault="00A769D2" w:rsidP="00A769D2">
      <w:pPr>
        <w:spacing w:before="120" w:after="120" w:line="240" w:lineRule="auto"/>
        <w:jc w:val="both"/>
        <w:rPr>
          <w:sz w:val="20"/>
          <w:szCs w:val="20"/>
          <w:lang w:val="en-US"/>
        </w:rPr>
      </w:pPr>
      <w:r w:rsidRPr="00A769D2">
        <w:rPr>
          <w:sz w:val="20"/>
          <w:szCs w:val="20"/>
          <w:lang w:val="en-US"/>
        </w:rPr>
        <w:t xml:space="preserve">As part of the implementation of the École des </w:t>
      </w:r>
      <w:proofErr w:type="spellStart"/>
      <w:r w:rsidRPr="00A769D2">
        <w:rPr>
          <w:sz w:val="20"/>
          <w:szCs w:val="20"/>
          <w:lang w:val="en-US"/>
        </w:rPr>
        <w:t>Ponts</w:t>
      </w:r>
      <w:proofErr w:type="spellEnd"/>
      <w:r w:rsidRPr="00A769D2">
        <w:rPr>
          <w:sz w:val="20"/>
          <w:szCs w:val="20"/>
          <w:lang w:val="en-US"/>
        </w:rPr>
        <w:t>' doctoral website, we have been asked to propose content for the "Environmental Sciences and Engineering" disciplinary pillar. The aim is to identify a list of contents related to this pillar to be highlighted to future PhD students in order to attract them. The principle is that for each research "content", there will be a title, a 4-5 sentence description and a video (maximum 59 s, typically with images of experiments and/or an interview with a researcher).</w:t>
      </w:r>
    </w:p>
    <w:p w14:paraId="14F8DA74" w14:textId="77777777" w:rsidR="00A769D2" w:rsidRPr="00A769D2" w:rsidRDefault="00A769D2" w:rsidP="00A769D2">
      <w:pPr>
        <w:spacing w:before="120" w:after="120" w:line="240" w:lineRule="auto"/>
        <w:jc w:val="both"/>
        <w:rPr>
          <w:sz w:val="20"/>
          <w:szCs w:val="20"/>
          <w:lang w:val="en-US"/>
        </w:rPr>
      </w:pPr>
      <w:r w:rsidRPr="00A769D2">
        <w:rPr>
          <w:sz w:val="20"/>
          <w:szCs w:val="20"/>
          <w:lang w:val="en-US"/>
        </w:rPr>
        <w:t xml:space="preserve">Two contents have been proposed for </w:t>
      </w:r>
      <w:proofErr w:type="spellStart"/>
      <w:r w:rsidRPr="00A769D2">
        <w:rPr>
          <w:sz w:val="20"/>
          <w:szCs w:val="20"/>
          <w:lang w:val="en-US"/>
        </w:rPr>
        <w:t>Leesu</w:t>
      </w:r>
      <w:proofErr w:type="spellEnd"/>
      <w:r w:rsidRPr="00A769D2">
        <w:rPr>
          <w:sz w:val="20"/>
          <w:szCs w:val="20"/>
          <w:lang w:val="en-US"/>
        </w:rPr>
        <w:t>:</w:t>
      </w:r>
    </w:p>
    <w:p w14:paraId="29E13FC0" w14:textId="77777777" w:rsidR="00A769D2" w:rsidRPr="00A769D2" w:rsidRDefault="00A769D2" w:rsidP="00054F4C">
      <w:pPr>
        <w:pStyle w:val="Paragraphedeliste"/>
        <w:numPr>
          <w:ilvl w:val="0"/>
          <w:numId w:val="30"/>
        </w:numPr>
        <w:spacing w:before="120" w:after="120" w:line="240" w:lineRule="auto"/>
        <w:jc w:val="both"/>
        <w:rPr>
          <w:sz w:val="20"/>
          <w:szCs w:val="20"/>
          <w:lang w:val="en-US"/>
        </w:rPr>
      </w:pPr>
      <w:r w:rsidRPr="00A769D2">
        <w:rPr>
          <w:sz w:val="20"/>
          <w:szCs w:val="20"/>
          <w:lang w:val="en-US"/>
        </w:rPr>
        <w:t>Metrology for Environmental Science (LEESU)</w:t>
      </w:r>
    </w:p>
    <w:p w14:paraId="415777A6" w14:textId="77777777" w:rsidR="00A769D2" w:rsidRPr="00A769D2" w:rsidRDefault="00A769D2" w:rsidP="00054F4C">
      <w:pPr>
        <w:pStyle w:val="Paragraphedeliste"/>
        <w:numPr>
          <w:ilvl w:val="0"/>
          <w:numId w:val="30"/>
        </w:numPr>
        <w:spacing w:before="120" w:after="120" w:line="240" w:lineRule="auto"/>
        <w:jc w:val="both"/>
        <w:rPr>
          <w:sz w:val="20"/>
          <w:szCs w:val="20"/>
          <w:lang w:val="en-US"/>
        </w:rPr>
      </w:pPr>
      <w:r w:rsidRPr="00A769D2">
        <w:rPr>
          <w:sz w:val="20"/>
          <w:szCs w:val="20"/>
          <w:lang w:val="en-US"/>
        </w:rPr>
        <w:t>Data processing: from small numbers to high frequency acquisition (LEESU)</w:t>
      </w:r>
    </w:p>
    <w:p w14:paraId="5395FF68" w14:textId="77777777" w:rsidR="00A769D2" w:rsidRPr="00A769D2" w:rsidRDefault="00A769D2" w:rsidP="00A769D2">
      <w:pPr>
        <w:spacing w:before="120" w:after="120" w:line="240" w:lineRule="auto"/>
        <w:jc w:val="both"/>
        <w:rPr>
          <w:sz w:val="20"/>
          <w:szCs w:val="20"/>
          <w:lang w:val="en-US"/>
        </w:rPr>
      </w:pPr>
      <w:r w:rsidRPr="00A769D2">
        <w:rPr>
          <w:sz w:val="20"/>
          <w:szCs w:val="20"/>
          <w:lang w:val="en-US"/>
        </w:rPr>
        <w:t>It appears that the titles of the contents are not "attractive" enough for future PhD students, so it was decided to launch an online consultation for:</w:t>
      </w:r>
    </w:p>
    <w:p w14:paraId="3C742C65" w14:textId="77777777" w:rsidR="00A769D2" w:rsidRPr="00A769D2" w:rsidRDefault="00A769D2" w:rsidP="00054F4C">
      <w:pPr>
        <w:pStyle w:val="Paragraphedeliste"/>
        <w:numPr>
          <w:ilvl w:val="0"/>
          <w:numId w:val="30"/>
        </w:numPr>
        <w:spacing w:before="120" w:after="120" w:line="240" w:lineRule="auto"/>
        <w:jc w:val="both"/>
        <w:rPr>
          <w:sz w:val="20"/>
          <w:szCs w:val="20"/>
          <w:lang w:val="en-US"/>
        </w:rPr>
      </w:pPr>
      <w:r w:rsidRPr="00A769D2">
        <w:rPr>
          <w:sz w:val="20"/>
          <w:szCs w:val="20"/>
          <w:lang w:val="en-US"/>
        </w:rPr>
        <w:lastRenderedPageBreak/>
        <w:t>new proposals (to which the expected elements will be associated (will have a title, a description in 4-5 sentences and a video)</w:t>
      </w:r>
    </w:p>
    <w:p w14:paraId="4FD802F2" w14:textId="77777777" w:rsidR="00A769D2" w:rsidRPr="00A769D2" w:rsidRDefault="00A769D2" w:rsidP="00054F4C">
      <w:pPr>
        <w:pStyle w:val="Paragraphedeliste"/>
        <w:numPr>
          <w:ilvl w:val="0"/>
          <w:numId w:val="30"/>
        </w:numPr>
        <w:spacing w:before="120" w:after="120" w:line="240" w:lineRule="auto"/>
        <w:jc w:val="both"/>
        <w:rPr>
          <w:sz w:val="20"/>
          <w:szCs w:val="20"/>
          <w:lang w:val="en-US"/>
        </w:rPr>
      </w:pPr>
      <w:r w:rsidRPr="00A769D2">
        <w:rPr>
          <w:sz w:val="20"/>
          <w:szCs w:val="20"/>
          <w:lang w:val="en-US"/>
        </w:rPr>
        <w:t>propose contents in line with the current proposals</w:t>
      </w:r>
    </w:p>
    <w:p w14:paraId="2CF5D91A" w14:textId="77777777" w:rsidR="00A769D2" w:rsidRPr="00A769D2" w:rsidRDefault="00A769D2" w:rsidP="00A769D2">
      <w:pPr>
        <w:spacing w:before="120" w:after="120" w:line="240" w:lineRule="auto"/>
        <w:jc w:val="both"/>
        <w:rPr>
          <w:sz w:val="20"/>
          <w:szCs w:val="20"/>
          <w:lang w:val="en-US"/>
        </w:rPr>
      </w:pPr>
      <w:r w:rsidRPr="00A769D2">
        <w:rPr>
          <w:sz w:val="20"/>
          <w:szCs w:val="20"/>
          <w:lang w:val="en-US"/>
        </w:rPr>
        <w:t xml:space="preserve">The same exercise is expected with regard to the socio-economic issues identified at the School, </w:t>
      </w:r>
      <w:proofErr w:type="spellStart"/>
      <w:r w:rsidRPr="00A769D2">
        <w:rPr>
          <w:sz w:val="20"/>
          <w:szCs w:val="20"/>
          <w:lang w:val="en-US"/>
        </w:rPr>
        <w:t>Leesu</w:t>
      </w:r>
      <w:proofErr w:type="spellEnd"/>
      <w:r w:rsidRPr="00A769D2">
        <w:rPr>
          <w:sz w:val="20"/>
          <w:szCs w:val="20"/>
          <w:lang w:val="en-US"/>
        </w:rPr>
        <w:t xml:space="preserve"> is potentially linked to two of the four issues: </w:t>
      </w:r>
    </w:p>
    <w:p w14:paraId="6E969674" w14:textId="77777777" w:rsidR="00A769D2" w:rsidRPr="00A769D2" w:rsidRDefault="00A769D2" w:rsidP="00054F4C">
      <w:pPr>
        <w:pStyle w:val="Paragraphedeliste"/>
        <w:numPr>
          <w:ilvl w:val="0"/>
          <w:numId w:val="30"/>
        </w:numPr>
        <w:spacing w:before="120" w:after="120" w:line="240" w:lineRule="auto"/>
        <w:jc w:val="both"/>
        <w:rPr>
          <w:sz w:val="20"/>
          <w:szCs w:val="20"/>
          <w:lang w:val="en-US"/>
        </w:rPr>
      </w:pPr>
      <w:r w:rsidRPr="00A769D2">
        <w:rPr>
          <w:sz w:val="20"/>
          <w:szCs w:val="20"/>
          <w:lang w:val="en-US"/>
        </w:rPr>
        <w:t>City</w:t>
      </w:r>
      <w:r w:rsidR="00054F4C">
        <w:rPr>
          <w:sz w:val="20"/>
          <w:szCs w:val="20"/>
          <w:lang w:val="en-US"/>
        </w:rPr>
        <w:t>,</w:t>
      </w:r>
      <w:r w:rsidRPr="00A769D2">
        <w:rPr>
          <w:sz w:val="20"/>
          <w:szCs w:val="20"/>
          <w:lang w:val="en-US"/>
        </w:rPr>
        <w:t xml:space="preserve"> systems and mobility</w:t>
      </w:r>
    </w:p>
    <w:p w14:paraId="2216E271" w14:textId="77777777" w:rsidR="00A769D2" w:rsidRPr="00A769D2" w:rsidRDefault="00A769D2" w:rsidP="00054F4C">
      <w:pPr>
        <w:pStyle w:val="Paragraphedeliste"/>
        <w:numPr>
          <w:ilvl w:val="0"/>
          <w:numId w:val="30"/>
        </w:numPr>
        <w:spacing w:before="120" w:after="120" w:line="240" w:lineRule="auto"/>
        <w:jc w:val="both"/>
        <w:rPr>
          <w:sz w:val="20"/>
          <w:szCs w:val="20"/>
          <w:lang w:val="en-US"/>
        </w:rPr>
      </w:pPr>
      <w:r w:rsidRPr="00A769D2">
        <w:rPr>
          <w:sz w:val="20"/>
          <w:szCs w:val="20"/>
          <w:lang w:val="en-US"/>
        </w:rPr>
        <w:t>Management of risks, resources and environments</w:t>
      </w:r>
    </w:p>
    <w:p w14:paraId="62F9DE18" w14:textId="77777777" w:rsidR="00A769D2" w:rsidRPr="00A769D2" w:rsidRDefault="00A769D2" w:rsidP="00A769D2">
      <w:pPr>
        <w:spacing w:before="120" w:after="120" w:line="240" w:lineRule="auto"/>
        <w:jc w:val="both"/>
        <w:rPr>
          <w:sz w:val="20"/>
          <w:szCs w:val="20"/>
          <w:lang w:val="en-US"/>
        </w:rPr>
      </w:pPr>
      <w:r w:rsidRPr="00A769D2">
        <w:rPr>
          <w:sz w:val="20"/>
          <w:szCs w:val="20"/>
          <w:lang w:val="en-US"/>
        </w:rPr>
        <w:t>It was decided to submit two proposals per challenge to the RD. For each proposal, a referent must be designated.</w:t>
      </w:r>
    </w:p>
    <w:p w14:paraId="26CA1EC7" w14:textId="77777777" w:rsidR="00A769D2" w:rsidRPr="00A769D2" w:rsidRDefault="00A769D2" w:rsidP="00A769D2">
      <w:pPr>
        <w:spacing w:before="120" w:after="120" w:line="240" w:lineRule="auto"/>
        <w:jc w:val="both"/>
        <w:rPr>
          <w:sz w:val="20"/>
          <w:szCs w:val="20"/>
          <w:lang w:val="en-US"/>
        </w:rPr>
      </w:pPr>
      <w:r w:rsidRPr="00A769D2">
        <w:rPr>
          <w:sz w:val="20"/>
          <w:szCs w:val="20"/>
          <w:lang w:val="en-US"/>
        </w:rPr>
        <w:t>A file is available for you to submit your proposals:</w:t>
      </w:r>
    </w:p>
    <w:p w14:paraId="330B8CE3" w14:textId="77777777" w:rsidR="00A769D2" w:rsidRPr="00A769D2" w:rsidRDefault="00ED2039" w:rsidP="00A769D2">
      <w:pPr>
        <w:spacing w:before="120" w:after="120" w:line="240" w:lineRule="auto"/>
        <w:jc w:val="both"/>
        <w:rPr>
          <w:sz w:val="20"/>
          <w:szCs w:val="20"/>
          <w:lang w:val="en-US"/>
        </w:rPr>
      </w:pPr>
      <w:hyperlink r:id="rId11" w:history="1">
        <w:r w:rsidR="00054F4C" w:rsidRPr="00A8172B">
          <w:rPr>
            <w:rStyle w:val="Lienhypertexte"/>
            <w:sz w:val="20"/>
            <w:szCs w:val="20"/>
            <w:lang w:val="en-US"/>
          </w:rPr>
          <w:t>https://docs.google.com/document/d/1vRjcuRfMhf8aHE7UakSexVxqX2PJp36nyZQvzrPXa8Q/edit?usp=sharing</w:t>
        </w:r>
      </w:hyperlink>
      <w:r w:rsidR="00054F4C">
        <w:rPr>
          <w:sz w:val="20"/>
          <w:szCs w:val="20"/>
          <w:lang w:val="en-US"/>
        </w:rPr>
        <w:t xml:space="preserve"> </w:t>
      </w:r>
      <w:r w:rsidR="00A769D2" w:rsidRPr="00A769D2">
        <w:rPr>
          <w:sz w:val="20"/>
          <w:szCs w:val="20"/>
          <w:lang w:val="en-US"/>
        </w:rPr>
        <w:t xml:space="preserve"> </w:t>
      </w:r>
    </w:p>
    <w:p w14:paraId="5D28BD13" w14:textId="77777777" w:rsidR="00A769D2" w:rsidRDefault="00054F4C" w:rsidP="00A769D2">
      <w:pPr>
        <w:spacing w:before="120" w:after="120" w:line="240" w:lineRule="auto"/>
        <w:jc w:val="both"/>
        <w:rPr>
          <w:sz w:val="20"/>
          <w:szCs w:val="20"/>
          <w:lang w:val="en-US"/>
        </w:rPr>
      </w:pPr>
      <w:r w:rsidRPr="00453F58">
        <w:rPr>
          <w:b/>
          <w:i/>
          <w:color w:val="FF0000"/>
          <w:sz w:val="20"/>
          <w:szCs w:val="20"/>
          <w:lang w:val="en-US"/>
        </w:rPr>
        <w:t>To be done.</w:t>
      </w:r>
      <w:r w:rsidRPr="00453F58">
        <w:rPr>
          <w:color w:val="FF0000"/>
          <w:sz w:val="20"/>
          <w:szCs w:val="20"/>
          <w:lang w:val="en-US"/>
        </w:rPr>
        <w:t xml:space="preserve"> </w:t>
      </w:r>
      <w:r w:rsidR="00A769D2" w:rsidRPr="00054F4C">
        <w:rPr>
          <w:i/>
          <w:sz w:val="20"/>
          <w:szCs w:val="20"/>
          <w:highlight w:val="lightGray"/>
          <w:lang w:val="en-US"/>
        </w:rPr>
        <w:t>The deadline for the submission of all proposals is 26 April at the latest.</w:t>
      </w:r>
    </w:p>
    <w:p w14:paraId="7EEA6F38" w14:textId="77777777" w:rsidR="00054F4C" w:rsidRPr="00054F4C" w:rsidRDefault="00054F4C" w:rsidP="00054F4C">
      <w:pPr>
        <w:spacing w:before="120" w:after="120" w:line="240" w:lineRule="auto"/>
        <w:jc w:val="both"/>
        <w:rPr>
          <w:b/>
          <w:i/>
          <w:sz w:val="20"/>
          <w:szCs w:val="20"/>
          <w:lang w:val="en-US"/>
        </w:rPr>
      </w:pPr>
      <w:r w:rsidRPr="00054F4C">
        <w:rPr>
          <w:b/>
          <w:i/>
          <w:sz w:val="20"/>
          <w:szCs w:val="20"/>
          <w:lang w:val="en-US"/>
        </w:rPr>
        <w:t>Recruitment of trainees</w:t>
      </w:r>
    </w:p>
    <w:p w14:paraId="02B9B813"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When recruiting trainees, please inform as soon as possible:</w:t>
      </w:r>
    </w:p>
    <w:p w14:paraId="29D766C7" w14:textId="77777777" w:rsidR="00054F4C" w:rsidRPr="00054F4C" w:rsidRDefault="00054F4C" w:rsidP="00054F4C">
      <w:pPr>
        <w:pStyle w:val="Paragraphedeliste"/>
        <w:numPr>
          <w:ilvl w:val="0"/>
          <w:numId w:val="30"/>
        </w:numPr>
        <w:spacing w:before="120" w:after="120" w:line="240" w:lineRule="auto"/>
        <w:jc w:val="both"/>
        <w:rPr>
          <w:sz w:val="20"/>
          <w:szCs w:val="20"/>
          <w:lang w:val="en-US"/>
        </w:rPr>
      </w:pPr>
      <w:r w:rsidRPr="00054F4C">
        <w:rPr>
          <w:sz w:val="20"/>
          <w:szCs w:val="20"/>
          <w:lang w:val="en-US"/>
        </w:rPr>
        <w:t xml:space="preserve">Annick Piazza and José-Frédéric </w:t>
      </w:r>
      <w:proofErr w:type="spellStart"/>
      <w:r w:rsidRPr="00054F4C">
        <w:rPr>
          <w:sz w:val="20"/>
          <w:szCs w:val="20"/>
          <w:lang w:val="en-US"/>
        </w:rPr>
        <w:t>Deroubaix</w:t>
      </w:r>
      <w:proofErr w:type="spellEnd"/>
      <w:r w:rsidRPr="00054F4C">
        <w:rPr>
          <w:sz w:val="20"/>
          <w:szCs w:val="20"/>
          <w:lang w:val="en-US"/>
        </w:rPr>
        <w:t xml:space="preserve"> in Champs</w:t>
      </w:r>
    </w:p>
    <w:p w14:paraId="478EAAC6" w14:textId="77777777" w:rsidR="00054F4C" w:rsidRPr="00054F4C" w:rsidRDefault="00054F4C" w:rsidP="00054F4C">
      <w:pPr>
        <w:pStyle w:val="Paragraphedeliste"/>
        <w:numPr>
          <w:ilvl w:val="0"/>
          <w:numId w:val="30"/>
        </w:numPr>
        <w:spacing w:before="120" w:after="120" w:line="240" w:lineRule="auto"/>
        <w:jc w:val="both"/>
        <w:rPr>
          <w:sz w:val="20"/>
          <w:szCs w:val="20"/>
          <w:lang w:val="en-US"/>
        </w:rPr>
      </w:pPr>
      <w:r w:rsidRPr="00054F4C">
        <w:rPr>
          <w:sz w:val="20"/>
          <w:szCs w:val="20"/>
          <w:lang w:val="en-US"/>
        </w:rPr>
        <w:t xml:space="preserve">Claudia </w:t>
      </w:r>
      <w:proofErr w:type="spellStart"/>
      <w:r w:rsidRPr="00054F4C">
        <w:rPr>
          <w:sz w:val="20"/>
          <w:szCs w:val="20"/>
          <w:lang w:val="en-US"/>
        </w:rPr>
        <w:t>Louison</w:t>
      </w:r>
      <w:proofErr w:type="spellEnd"/>
      <w:r w:rsidRPr="00054F4C">
        <w:rPr>
          <w:sz w:val="20"/>
          <w:szCs w:val="20"/>
          <w:lang w:val="en-US"/>
        </w:rPr>
        <w:t xml:space="preserve"> and Gilles </w:t>
      </w:r>
      <w:proofErr w:type="spellStart"/>
      <w:r w:rsidRPr="00054F4C">
        <w:rPr>
          <w:sz w:val="20"/>
          <w:szCs w:val="20"/>
          <w:lang w:val="en-US"/>
        </w:rPr>
        <w:t>Varrault</w:t>
      </w:r>
      <w:proofErr w:type="spellEnd"/>
      <w:r w:rsidRPr="00054F4C">
        <w:rPr>
          <w:sz w:val="20"/>
          <w:szCs w:val="20"/>
          <w:lang w:val="en-US"/>
        </w:rPr>
        <w:t xml:space="preserve"> in </w:t>
      </w:r>
      <w:proofErr w:type="spellStart"/>
      <w:r w:rsidRPr="00054F4C">
        <w:rPr>
          <w:sz w:val="20"/>
          <w:szCs w:val="20"/>
          <w:lang w:val="en-US"/>
        </w:rPr>
        <w:t>Créteil</w:t>
      </w:r>
      <w:proofErr w:type="spellEnd"/>
    </w:p>
    <w:p w14:paraId="473A4D8A"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This ensures that:</w:t>
      </w:r>
    </w:p>
    <w:p w14:paraId="22BD7848" w14:textId="77777777" w:rsidR="00054F4C" w:rsidRPr="00054F4C" w:rsidRDefault="00054F4C" w:rsidP="00054F4C">
      <w:pPr>
        <w:pStyle w:val="Paragraphedeliste"/>
        <w:numPr>
          <w:ilvl w:val="0"/>
          <w:numId w:val="30"/>
        </w:numPr>
        <w:spacing w:before="120" w:after="120" w:line="240" w:lineRule="auto"/>
        <w:jc w:val="both"/>
        <w:rPr>
          <w:sz w:val="20"/>
          <w:szCs w:val="20"/>
          <w:lang w:val="en-US"/>
        </w:rPr>
      </w:pPr>
      <w:r>
        <w:rPr>
          <w:sz w:val="20"/>
          <w:szCs w:val="20"/>
          <w:lang w:val="en-US"/>
        </w:rPr>
        <w:t>t</w:t>
      </w:r>
      <w:r w:rsidRPr="00054F4C">
        <w:rPr>
          <w:sz w:val="20"/>
          <w:szCs w:val="20"/>
          <w:lang w:val="en-US"/>
        </w:rPr>
        <w:t xml:space="preserve">he correct procedures are followed, which differ from one </w:t>
      </w:r>
      <w:proofErr w:type="spellStart"/>
      <w:r w:rsidRPr="00054F4C">
        <w:rPr>
          <w:sz w:val="20"/>
          <w:szCs w:val="20"/>
          <w:lang w:val="en-US"/>
        </w:rPr>
        <w:t>tutelle</w:t>
      </w:r>
      <w:proofErr w:type="spellEnd"/>
      <w:r w:rsidRPr="00054F4C">
        <w:rPr>
          <w:sz w:val="20"/>
          <w:szCs w:val="20"/>
          <w:lang w:val="en-US"/>
        </w:rPr>
        <w:t xml:space="preserve"> to another (they are accessible on the </w:t>
      </w:r>
      <w:proofErr w:type="spellStart"/>
      <w:r w:rsidRPr="00054F4C">
        <w:rPr>
          <w:sz w:val="20"/>
          <w:szCs w:val="20"/>
          <w:lang w:val="en-US"/>
        </w:rPr>
        <w:t>Leesu</w:t>
      </w:r>
      <w:proofErr w:type="spellEnd"/>
      <w:r w:rsidRPr="00054F4C">
        <w:rPr>
          <w:sz w:val="20"/>
          <w:szCs w:val="20"/>
          <w:lang w:val="en-US"/>
        </w:rPr>
        <w:t xml:space="preserve"> intranet)</w:t>
      </w:r>
    </w:p>
    <w:p w14:paraId="59BC3121" w14:textId="77777777" w:rsidR="00054F4C" w:rsidRPr="00054F4C" w:rsidRDefault="00054F4C" w:rsidP="00054F4C">
      <w:pPr>
        <w:pStyle w:val="Paragraphedeliste"/>
        <w:numPr>
          <w:ilvl w:val="0"/>
          <w:numId w:val="30"/>
        </w:numPr>
        <w:spacing w:before="120" w:after="120" w:line="240" w:lineRule="auto"/>
        <w:jc w:val="both"/>
        <w:rPr>
          <w:sz w:val="20"/>
          <w:szCs w:val="20"/>
          <w:lang w:val="en-US"/>
        </w:rPr>
      </w:pPr>
      <w:r w:rsidRPr="00054F4C">
        <w:rPr>
          <w:sz w:val="20"/>
          <w:szCs w:val="20"/>
          <w:lang w:val="en-US"/>
        </w:rPr>
        <w:t xml:space="preserve">anticipate the management of offices and computer stations </w:t>
      </w:r>
    </w:p>
    <w:p w14:paraId="23B5AA10" w14:textId="77777777" w:rsidR="00054F4C" w:rsidRPr="00054F4C" w:rsidRDefault="00054F4C" w:rsidP="00054F4C">
      <w:pPr>
        <w:pStyle w:val="Paragraphedeliste"/>
        <w:numPr>
          <w:ilvl w:val="0"/>
          <w:numId w:val="30"/>
        </w:numPr>
        <w:spacing w:before="120" w:after="120" w:line="240" w:lineRule="auto"/>
        <w:jc w:val="both"/>
        <w:rPr>
          <w:sz w:val="20"/>
          <w:szCs w:val="20"/>
          <w:lang w:val="en-US"/>
        </w:rPr>
      </w:pPr>
      <w:r>
        <w:rPr>
          <w:sz w:val="20"/>
          <w:szCs w:val="20"/>
          <w:lang w:val="en-US"/>
        </w:rPr>
        <w:t>t</w:t>
      </w:r>
      <w:r w:rsidRPr="00054F4C">
        <w:rPr>
          <w:sz w:val="20"/>
          <w:szCs w:val="20"/>
          <w:lang w:val="en-US"/>
        </w:rPr>
        <w:t xml:space="preserve">o "properly" feed an indicator requested by the </w:t>
      </w:r>
      <w:proofErr w:type="spellStart"/>
      <w:r w:rsidRPr="00054F4C">
        <w:rPr>
          <w:sz w:val="20"/>
          <w:szCs w:val="20"/>
          <w:lang w:val="en-US"/>
        </w:rPr>
        <w:t>Hcéres</w:t>
      </w:r>
      <w:proofErr w:type="spellEnd"/>
      <w:r w:rsidRPr="00054F4C">
        <w:rPr>
          <w:sz w:val="20"/>
          <w:szCs w:val="20"/>
          <w:lang w:val="en-US"/>
        </w:rPr>
        <w:t xml:space="preserve"> in real time</w:t>
      </w:r>
    </w:p>
    <w:p w14:paraId="0B49F0F2" w14:textId="77777777" w:rsidR="00054F4C" w:rsidRPr="00054F4C" w:rsidRDefault="00054F4C" w:rsidP="00054F4C">
      <w:pPr>
        <w:spacing w:before="120" w:after="120" w:line="240" w:lineRule="auto"/>
        <w:jc w:val="both"/>
        <w:rPr>
          <w:sz w:val="20"/>
          <w:szCs w:val="20"/>
          <w:lang w:val="en-US"/>
        </w:rPr>
      </w:pPr>
      <w:r w:rsidRPr="00453F58">
        <w:rPr>
          <w:b/>
          <w:i/>
          <w:color w:val="FF0000"/>
          <w:sz w:val="20"/>
          <w:szCs w:val="20"/>
          <w:lang w:val="en-US"/>
        </w:rPr>
        <w:t>To be done.</w:t>
      </w:r>
      <w:r w:rsidRPr="00453F58">
        <w:rPr>
          <w:color w:val="FF0000"/>
          <w:sz w:val="20"/>
          <w:szCs w:val="20"/>
          <w:lang w:val="en-US"/>
        </w:rPr>
        <w:t xml:space="preserve"> </w:t>
      </w:r>
      <w:r w:rsidRPr="00054F4C">
        <w:rPr>
          <w:i/>
          <w:sz w:val="20"/>
          <w:szCs w:val="20"/>
          <w:highlight w:val="lightGray"/>
          <w:lang w:val="en-US"/>
        </w:rPr>
        <w:t xml:space="preserve">All those who have recruited an intern must send Annick or Claudia </w:t>
      </w:r>
      <w:r>
        <w:rPr>
          <w:i/>
          <w:sz w:val="20"/>
          <w:szCs w:val="20"/>
          <w:highlight w:val="lightGray"/>
          <w:lang w:val="en-US"/>
        </w:rPr>
        <w:t>the</w:t>
      </w:r>
      <w:r w:rsidRPr="00054F4C">
        <w:rPr>
          <w:i/>
          <w:sz w:val="20"/>
          <w:szCs w:val="20"/>
          <w:highlight w:val="lightGray"/>
          <w:lang w:val="en-US"/>
        </w:rPr>
        <w:t xml:space="preserve"> internship agreement and CV to feed the "intern" database.</w:t>
      </w:r>
    </w:p>
    <w:p w14:paraId="2EAD322E" w14:textId="77777777" w:rsidR="00054F4C" w:rsidRPr="00054F4C" w:rsidRDefault="00054F4C" w:rsidP="00054F4C">
      <w:pPr>
        <w:spacing w:before="120" w:after="120" w:line="240" w:lineRule="auto"/>
        <w:jc w:val="both"/>
        <w:rPr>
          <w:b/>
          <w:i/>
          <w:sz w:val="20"/>
          <w:szCs w:val="20"/>
          <w:lang w:val="en-US"/>
        </w:rPr>
      </w:pPr>
      <w:proofErr w:type="spellStart"/>
      <w:r w:rsidRPr="00054F4C">
        <w:rPr>
          <w:b/>
          <w:i/>
          <w:sz w:val="20"/>
          <w:szCs w:val="20"/>
          <w:lang w:val="en-US"/>
        </w:rPr>
        <w:t>Leesuriales</w:t>
      </w:r>
      <w:proofErr w:type="spellEnd"/>
    </w:p>
    <w:p w14:paraId="456AE661"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 xml:space="preserve">The audio files of the presentations are available, it remains to decide how to make them available to the </w:t>
      </w:r>
      <w:proofErr w:type="spellStart"/>
      <w:r w:rsidRPr="00054F4C">
        <w:rPr>
          <w:sz w:val="20"/>
          <w:szCs w:val="20"/>
          <w:lang w:val="en-US"/>
        </w:rPr>
        <w:t>Leesurian</w:t>
      </w:r>
      <w:proofErr w:type="spellEnd"/>
      <w:r w:rsidRPr="00054F4C">
        <w:rPr>
          <w:sz w:val="20"/>
          <w:szCs w:val="20"/>
          <w:lang w:val="en-US"/>
        </w:rPr>
        <w:t xml:space="preserve"> community. Documents are missing to launch the procedure.</w:t>
      </w:r>
    </w:p>
    <w:p w14:paraId="3114DEA5" w14:textId="77777777" w:rsidR="00054F4C" w:rsidRPr="00054F4C" w:rsidRDefault="00054F4C" w:rsidP="00054F4C">
      <w:pPr>
        <w:spacing w:before="120" w:after="120" w:line="240" w:lineRule="auto"/>
        <w:jc w:val="both"/>
        <w:rPr>
          <w:sz w:val="20"/>
          <w:szCs w:val="20"/>
          <w:lang w:val="en-US"/>
        </w:rPr>
      </w:pPr>
      <w:r w:rsidRPr="00453F58">
        <w:rPr>
          <w:b/>
          <w:i/>
          <w:color w:val="FF0000"/>
          <w:sz w:val="20"/>
          <w:szCs w:val="20"/>
          <w:lang w:val="en-US"/>
        </w:rPr>
        <w:t>To be done.</w:t>
      </w:r>
      <w:r w:rsidRPr="00453F58">
        <w:rPr>
          <w:color w:val="FF0000"/>
          <w:sz w:val="20"/>
          <w:szCs w:val="20"/>
          <w:lang w:val="en-US"/>
        </w:rPr>
        <w:t xml:space="preserve"> </w:t>
      </w:r>
      <w:r w:rsidRPr="00054F4C">
        <w:rPr>
          <w:i/>
          <w:sz w:val="20"/>
          <w:szCs w:val="20"/>
          <w:highlight w:val="lightGray"/>
          <w:lang w:val="en-US"/>
        </w:rPr>
        <w:t xml:space="preserve">Without waiting for all the documents, send the files to Julien Le Roux and Daniel </w:t>
      </w:r>
      <w:proofErr w:type="spellStart"/>
      <w:r w:rsidRPr="00054F4C">
        <w:rPr>
          <w:i/>
          <w:sz w:val="20"/>
          <w:szCs w:val="20"/>
          <w:highlight w:val="lightGray"/>
          <w:lang w:val="en-US"/>
        </w:rPr>
        <w:t>Thévenot</w:t>
      </w:r>
      <w:proofErr w:type="spellEnd"/>
      <w:r w:rsidRPr="00054F4C">
        <w:rPr>
          <w:i/>
          <w:sz w:val="20"/>
          <w:szCs w:val="20"/>
          <w:highlight w:val="lightGray"/>
          <w:lang w:val="en-US"/>
        </w:rPr>
        <w:t xml:space="preserve"> to be put on the </w:t>
      </w:r>
      <w:proofErr w:type="spellStart"/>
      <w:r w:rsidRPr="00054F4C">
        <w:rPr>
          <w:i/>
          <w:sz w:val="20"/>
          <w:szCs w:val="20"/>
          <w:highlight w:val="lightGray"/>
          <w:lang w:val="en-US"/>
        </w:rPr>
        <w:t>Leesu</w:t>
      </w:r>
      <w:proofErr w:type="spellEnd"/>
      <w:r w:rsidRPr="00054F4C">
        <w:rPr>
          <w:i/>
          <w:sz w:val="20"/>
          <w:szCs w:val="20"/>
          <w:highlight w:val="lightGray"/>
          <w:lang w:val="en-US"/>
        </w:rPr>
        <w:t xml:space="preserve"> website. Identify the best solution for putting the videos online.</w:t>
      </w:r>
    </w:p>
    <w:p w14:paraId="08AE3DC1" w14:textId="77777777" w:rsidR="00054F4C" w:rsidRPr="00054F4C" w:rsidRDefault="00054F4C" w:rsidP="00054F4C">
      <w:pPr>
        <w:spacing w:before="120" w:after="120" w:line="240" w:lineRule="auto"/>
        <w:jc w:val="both"/>
        <w:rPr>
          <w:b/>
          <w:i/>
          <w:sz w:val="20"/>
          <w:szCs w:val="20"/>
          <w:lang w:val="en-US"/>
        </w:rPr>
      </w:pPr>
      <w:r w:rsidRPr="00054F4C">
        <w:rPr>
          <w:b/>
          <w:i/>
          <w:sz w:val="20"/>
          <w:szCs w:val="20"/>
          <w:lang w:val="en-US"/>
        </w:rPr>
        <w:t>Recruitment of a Metrology Technician</w:t>
      </w:r>
    </w:p>
    <w:p w14:paraId="1F83D87A"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The job description was sent to the Human Relations Department (SRH) but was rejected because the "official" procedure was not followed.</w:t>
      </w:r>
    </w:p>
    <w:p w14:paraId="20147F1D" w14:textId="77777777" w:rsidR="00A769D2" w:rsidRDefault="00054F4C" w:rsidP="00054F4C">
      <w:pPr>
        <w:spacing w:before="120" w:after="120" w:line="240" w:lineRule="auto"/>
        <w:jc w:val="both"/>
        <w:rPr>
          <w:i/>
          <w:sz w:val="20"/>
          <w:szCs w:val="20"/>
          <w:lang w:val="en-US"/>
        </w:rPr>
      </w:pPr>
      <w:r w:rsidRPr="00453F58">
        <w:rPr>
          <w:b/>
          <w:i/>
          <w:color w:val="FF0000"/>
          <w:sz w:val="20"/>
          <w:szCs w:val="20"/>
          <w:lang w:val="en-US"/>
        </w:rPr>
        <w:t>To be done</w:t>
      </w:r>
      <w:r>
        <w:rPr>
          <w:b/>
          <w:i/>
          <w:color w:val="FF0000"/>
          <w:sz w:val="20"/>
          <w:szCs w:val="20"/>
          <w:lang w:val="en-US"/>
        </w:rPr>
        <w:t xml:space="preserve"> (CODIR)</w:t>
      </w:r>
      <w:r w:rsidRPr="00453F58">
        <w:rPr>
          <w:b/>
          <w:i/>
          <w:color w:val="FF0000"/>
          <w:sz w:val="20"/>
          <w:szCs w:val="20"/>
          <w:lang w:val="en-US"/>
        </w:rPr>
        <w:t>.</w:t>
      </w:r>
      <w:r w:rsidRPr="00453F58">
        <w:rPr>
          <w:color w:val="FF0000"/>
          <w:sz w:val="20"/>
          <w:szCs w:val="20"/>
          <w:lang w:val="en-US"/>
        </w:rPr>
        <w:t xml:space="preserve"> </w:t>
      </w:r>
      <w:r w:rsidRPr="00054F4C">
        <w:rPr>
          <w:i/>
          <w:sz w:val="20"/>
          <w:szCs w:val="20"/>
          <w:highlight w:val="lightGray"/>
          <w:lang w:val="en-US"/>
        </w:rPr>
        <w:t xml:space="preserve">Check with the </w:t>
      </w:r>
      <w:r>
        <w:rPr>
          <w:i/>
          <w:sz w:val="20"/>
          <w:szCs w:val="20"/>
          <w:highlight w:val="lightGray"/>
          <w:lang w:val="en-US"/>
        </w:rPr>
        <w:t>DR</w:t>
      </w:r>
      <w:r w:rsidRPr="00054F4C">
        <w:rPr>
          <w:i/>
          <w:sz w:val="20"/>
          <w:szCs w:val="20"/>
          <w:highlight w:val="lightGray"/>
          <w:lang w:val="en-US"/>
        </w:rPr>
        <w:t xml:space="preserve"> that all the information is in </w:t>
      </w:r>
      <w:r>
        <w:rPr>
          <w:i/>
          <w:sz w:val="20"/>
          <w:szCs w:val="20"/>
          <w:highlight w:val="lightGray"/>
          <w:lang w:val="en-US"/>
        </w:rPr>
        <w:t>its</w:t>
      </w:r>
      <w:r w:rsidRPr="00054F4C">
        <w:rPr>
          <w:i/>
          <w:sz w:val="20"/>
          <w:szCs w:val="20"/>
          <w:highlight w:val="lightGray"/>
          <w:lang w:val="en-US"/>
        </w:rPr>
        <w:t xml:space="preserve"> possession so that the procedure can be set in motion.</w:t>
      </w:r>
    </w:p>
    <w:p w14:paraId="4D5D3741" w14:textId="77777777" w:rsidR="00054F4C" w:rsidRPr="00054F4C" w:rsidRDefault="00054F4C" w:rsidP="00054F4C">
      <w:pPr>
        <w:spacing w:before="120" w:after="120" w:line="240" w:lineRule="auto"/>
        <w:jc w:val="both"/>
        <w:rPr>
          <w:b/>
          <w:i/>
          <w:sz w:val="20"/>
          <w:szCs w:val="20"/>
          <w:lang w:val="en-US"/>
        </w:rPr>
      </w:pPr>
      <w:r>
        <w:rPr>
          <w:b/>
          <w:i/>
          <w:sz w:val="20"/>
          <w:szCs w:val="20"/>
          <w:lang w:val="en-US"/>
        </w:rPr>
        <w:t>Professional</w:t>
      </w:r>
      <w:r w:rsidRPr="00054F4C">
        <w:rPr>
          <w:b/>
          <w:i/>
          <w:sz w:val="20"/>
          <w:szCs w:val="20"/>
          <w:lang w:val="en-US"/>
        </w:rPr>
        <w:t xml:space="preserve"> interviews 2021</w:t>
      </w:r>
    </w:p>
    <w:p w14:paraId="0C1D898A"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 xml:space="preserve">The 2021 campaign was launched at École des </w:t>
      </w:r>
      <w:proofErr w:type="spellStart"/>
      <w:r w:rsidRPr="00054F4C">
        <w:rPr>
          <w:sz w:val="20"/>
          <w:szCs w:val="20"/>
          <w:lang w:val="en-US"/>
        </w:rPr>
        <w:t>Ponts</w:t>
      </w:r>
      <w:proofErr w:type="spellEnd"/>
      <w:r w:rsidRPr="00054F4C">
        <w:rPr>
          <w:sz w:val="20"/>
          <w:szCs w:val="20"/>
          <w:lang w:val="en-US"/>
        </w:rPr>
        <w:t xml:space="preserve"> via a message from the SG (07/04/2021) which indicated the organization of two sessions open to staff to learn everything about the annual interview on 09/04/2021 or 15/04/2021 from 1 to 2 pm.</w:t>
      </w:r>
    </w:p>
    <w:p w14:paraId="64322D33"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 xml:space="preserve">The procedure that has been in place at </w:t>
      </w:r>
      <w:proofErr w:type="spellStart"/>
      <w:r w:rsidRPr="00054F4C">
        <w:rPr>
          <w:sz w:val="20"/>
          <w:szCs w:val="20"/>
          <w:lang w:val="en-US"/>
        </w:rPr>
        <w:t>Leesu</w:t>
      </w:r>
      <w:proofErr w:type="spellEnd"/>
      <w:r w:rsidRPr="00054F4C">
        <w:rPr>
          <w:sz w:val="20"/>
          <w:szCs w:val="20"/>
          <w:lang w:val="en-US"/>
        </w:rPr>
        <w:t xml:space="preserve"> for the past two years has been renewed: </w:t>
      </w:r>
    </w:p>
    <w:p w14:paraId="73FCF4F6" w14:textId="77777777" w:rsidR="00054F4C" w:rsidRPr="00054F4C" w:rsidRDefault="00054F4C" w:rsidP="00054F4C">
      <w:pPr>
        <w:pStyle w:val="Paragraphedeliste"/>
        <w:numPr>
          <w:ilvl w:val="0"/>
          <w:numId w:val="30"/>
        </w:numPr>
        <w:spacing w:before="120" w:after="120" w:line="240" w:lineRule="auto"/>
        <w:jc w:val="both"/>
        <w:rPr>
          <w:sz w:val="20"/>
          <w:szCs w:val="20"/>
          <w:lang w:val="en-US"/>
        </w:rPr>
      </w:pPr>
      <w:r w:rsidRPr="00054F4C">
        <w:rPr>
          <w:sz w:val="20"/>
          <w:szCs w:val="20"/>
          <w:lang w:val="en-US"/>
        </w:rPr>
        <w:t>Prior to your annual interview, you will receive the CREP file (professional interview report) in order to:</w:t>
      </w:r>
    </w:p>
    <w:p w14:paraId="4A4E6FBC" w14:textId="77777777" w:rsidR="00054F4C" w:rsidRPr="00054F4C" w:rsidRDefault="00054F4C" w:rsidP="00054F4C">
      <w:pPr>
        <w:pStyle w:val="Paragraphedeliste"/>
        <w:numPr>
          <w:ilvl w:val="1"/>
          <w:numId w:val="30"/>
        </w:numPr>
        <w:spacing w:before="120" w:after="120" w:line="240" w:lineRule="auto"/>
        <w:jc w:val="both"/>
        <w:rPr>
          <w:sz w:val="20"/>
          <w:szCs w:val="20"/>
          <w:lang w:val="en-US"/>
        </w:rPr>
      </w:pPr>
      <w:r w:rsidRPr="00054F4C">
        <w:rPr>
          <w:sz w:val="20"/>
          <w:szCs w:val="20"/>
          <w:lang w:val="en-US"/>
        </w:rPr>
        <w:t>Fill in the assessment section concerning the objectives for the year (n-1) before the date of the interview</w:t>
      </w:r>
    </w:p>
    <w:p w14:paraId="3E216E91" w14:textId="77777777" w:rsidR="00054F4C" w:rsidRPr="00054F4C" w:rsidRDefault="00054F4C" w:rsidP="00054F4C">
      <w:pPr>
        <w:pStyle w:val="Paragraphedeliste"/>
        <w:numPr>
          <w:ilvl w:val="1"/>
          <w:numId w:val="30"/>
        </w:numPr>
        <w:spacing w:before="120" w:after="120" w:line="240" w:lineRule="auto"/>
        <w:jc w:val="both"/>
        <w:rPr>
          <w:sz w:val="20"/>
          <w:szCs w:val="20"/>
          <w:lang w:val="en-US"/>
        </w:rPr>
      </w:pPr>
      <w:r w:rsidRPr="00054F4C">
        <w:rPr>
          <w:sz w:val="20"/>
          <w:szCs w:val="20"/>
          <w:lang w:val="en-US"/>
        </w:rPr>
        <w:t>Fill in factual information such as training courses attended in 2020</w:t>
      </w:r>
    </w:p>
    <w:p w14:paraId="239B8067" w14:textId="77777777" w:rsidR="00054F4C" w:rsidRPr="00054F4C" w:rsidRDefault="00054F4C" w:rsidP="00054F4C">
      <w:pPr>
        <w:pStyle w:val="Paragraphedeliste"/>
        <w:numPr>
          <w:ilvl w:val="0"/>
          <w:numId w:val="30"/>
        </w:numPr>
        <w:spacing w:before="120" w:after="120" w:line="240" w:lineRule="auto"/>
        <w:jc w:val="both"/>
        <w:rPr>
          <w:sz w:val="20"/>
          <w:szCs w:val="20"/>
          <w:lang w:val="en-US"/>
        </w:rPr>
      </w:pPr>
      <w:r w:rsidRPr="00054F4C">
        <w:rPr>
          <w:sz w:val="20"/>
          <w:szCs w:val="20"/>
          <w:lang w:val="en-US"/>
        </w:rPr>
        <w:t>Return the form the day before the interview</w:t>
      </w:r>
    </w:p>
    <w:p w14:paraId="1F99AD16"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Without this form returned the day before the interview, the interview will be postponed to a later date.</w:t>
      </w:r>
    </w:p>
    <w:p w14:paraId="6591EB46" w14:textId="77777777" w:rsidR="00054F4C" w:rsidRPr="00054F4C" w:rsidRDefault="00054F4C" w:rsidP="00054F4C">
      <w:pPr>
        <w:spacing w:before="120" w:after="120" w:line="240" w:lineRule="auto"/>
        <w:jc w:val="both"/>
        <w:rPr>
          <w:sz w:val="20"/>
          <w:szCs w:val="20"/>
          <w:lang w:val="en-US"/>
        </w:rPr>
      </w:pPr>
      <w:r w:rsidRPr="00054F4C">
        <w:rPr>
          <w:sz w:val="20"/>
          <w:szCs w:val="20"/>
          <w:lang w:val="en-US"/>
        </w:rPr>
        <w:t>Reminder: on a voluntary basis, teacher-researchers may ask to have a professional interview during May-June.</w:t>
      </w:r>
    </w:p>
    <w:p w14:paraId="29FBC4CE" w14:textId="77777777" w:rsidR="00A42DA1" w:rsidRPr="007A0A76" w:rsidRDefault="00A42DA1" w:rsidP="00A42DA1">
      <w:pPr>
        <w:pStyle w:val="Titre1"/>
      </w:pPr>
      <w:r w:rsidRPr="007A0A76">
        <w:lastRenderedPageBreak/>
        <w:t>Research ___________________________________________________________________________________</w:t>
      </w:r>
    </w:p>
    <w:p w14:paraId="3AB9EDA6" w14:textId="77777777" w:rsidR="00696F78" w:rsidRPr="00696F78" w:rsidRDefault="00696F78" w:rsidP="00696F78">
      <w:pPr>
        <w:spacing w:before="120" w:after="120" w:line="240" w:lineRule="auto"/>
        <w:jc w:val="both"/>
        <w:rPr>
          <w:b/>
          <w:i/>
          <w:sz w:val="20"/>
          <w:szCs w:val="20"/>
          <w:lang w:val="en-US"/>
        </w:rPr>
      </w:pPr>
      <w:r w:rsidRPr="00696F78">
        <w:rPr>
          <w:b/>
          <w:i/>
          <w:sz w:val="20"/>
          <w:szCs w:val="20"/>
          <w:lang w:val="en-US"/>
        </w:rPr>
        <w:t xml:space="preserve">OSU </w:t>
      </w:r>
      <w:proofErr w:type="spellStart"/>
      <w:r w:rsidRPr="00696F78">
        <w:rPr>
          <w:b/>
          <w:i/>
          <w:sz w:val="20"/>
          <w:szCs w:val="20"/>
          <w:lang w:val="en-US"/>
        </w:rPr>
        <w:t>Efluve</w:t>
      </w:r>
      <w:proofErr w:type="spellEnd"/>
    </w:p>
    <w:p w14:paraId="09DED8D8" w14:textId="77777777" w:rsidR="00696F78" w:rsidRPr="00696F78" w:rsidRDefault="00696F78" w:rsidP="00696F78">
      <w:pPr>
        <w:spacing w:before="120" w:after="120" w:line="240" w:lineRule="auto"/>
        <w:jc w:val="both"/>
        <w:rPr>
          <w:sz w:val="20"/>
          <w:szCs w:val="20"/>
          <w:u w:val="single"/>
          <w:lang w:val="en-US"/>
        </w:rPr>
      </w:pPr>
      <w:r w:rsidRPr="00696F78">
        <w:rPr>
          <w:sz w:val="20"/>
          <w:szCs w:val="20"/>
          <w:u w:val="single"/>
          <w:lang w:val="en-US"/>
        </w:rPr>
        <w:t>Fitting out the clean room</w:t>
      </w:r>
    </w:p>
    <w:p w14:paraId="45317A49"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The Lab Council was consulted to allocate 2.5 k€ from UPEC grant to the OSU </w:t>
      </w:r>
      <w:proofErr w:type="spellStart"/>
      <w:r w:rsidRPr="00696F78">
        <w:rPr>
          <w:sz w:val="20"/>
          <w:szCs w:val="20"/>
          <w:lang w:val="en-US"/>
        </w:rPr>
        <w:t>Efluve</w:t>
      </w:r>
      <w:proofErr w:type="spellEnd"/>
      <w:r w:rsidRPr="00696F78">
        <w:rPr>
          <w:sz w:val="20"/>
          <w:szCs w:val="20"/>
          <w:lang w:val="en-US"/>
        </w:rPr>
        <w:t xml:space="preserve"> to complete the fitting out of the clean room initiated in 2020. This allocation will allow the purchase of personal protective equipment necessary to work in this type of room.</w:t>
      </w:r>
    </w:p>
    <w:p w14:paraId="162D159E" w14:textId="77777777" w:rsidR="00696F78" w:rsidRPr="00696F78" w:rsidRDefault="00696F78" w:rsidP="00696F78">
      <w:pPr>
        <w:spacing w:before="120" w:after="120" w:line="240" w:lineRule="auto"/>
        <w:jc w:val="right"/>
        <w:rPr>
          <w:b/>
          <w:i/>
          <w:color w:val="00B050"/>
          <w:sz w:val="20"/>
          <w:szCs w:val="20"/>
          <w:lang w:val="en-US"/>
        </w:rPr>
      </w:pPr>
      <w:r w:rsidRPr="00696F78">
        <w:rPr>
          <w:b/>
          <w:i/>
          <w:color w:val="00B050"/>
          <w:sz w:val="20"/>
          <w:szCs w:val="20"/>
          <w:lang w:val="en-US"/>
        </w:rPr>
        <w:t>Decision adopted unanimously</w:t>
      </w:r>
    </w:p>
    <w:p w14:paraId="5AA312BB" w14:textId="77777777" w:rsidR="00696F78" w:rsidRPr="00696F78" w:rsidRDefault="00696F78" w:rsidP="00696F78">
      <w:pPr>
        <w:spacing w:before="120" w:after="120" w:line="240" w:lineRule="auto"/>
        <w:jc w:val="both"/>
        <w:rPr>
          <w:sz w:val="20"/>
          <w:szCs w:val="20"/>
          <w:u w:val="single"/>
          <w:lang w:val="en-US"/>
        </w:rPr>
      </w:pPr>
      <w:r w:rsidRPr="00696F78">
        <w:rPr>
          <w:sz w:val="20"/>
          <w:szCs w:val="20"/>
          <w:u w:val="single"/>
          <w:lang w:val="en-US"/>
        </w:rPr>
        <w:t xml:space="preserve">PRAMMICS - invoicing </w:t>
      </w:r>
    </w:p>
    <w:p w14:paraId="3D1282F3"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The cost of using the PRAMMICS platform equipment amounts to €15,748.40 excluding VAT for </w:t>
      </w:r>
      <w:proofErr w:type="spellStart"/>
      <w:r w:rsidRPr="00696F78">
        <w:rPr>
          <w:sz w:val="20"/>
          <w:szCs w:val="20"/>
          <w:lang w:val="en-US"/>
        </w:rPr>
        <w:t>Leesu</w:t>
      </w:r>
      <w:proofErr w:type="spellEnd"/>
      <w:r w:rsidRPr="00696F78">
        <w:rPr>
          <w:sz w:val="20"/>
          <w:szCs w:val="20"/>
          <w:lang w:val="en-US"/>
        </w:rPr>
        <w:t xml:space="preserve">. This cost will be reallocated to the projects that have </w:t>
      </w:r>
      <w:proofErr w:type="spellStart"/>
      <w:r w:rsidRPr="00696F78">
        <w:rPr>
          <w:sz w:val="20"/>
          <w:szCs w:val="20"/>
          <w:lang w:val="en-US"/>
        </w:rPr>
        <w:t>mobilised</w:t>
      </w:r>
      <w:proofErr w:type="spellEnd"/>
      <w:r w:rsidRPr="00696F78">
        <w:rPr>
          <w:sz w:val="20"/>
          <w:szCs w:val="20"/>
          <w:lang w:val="en-US"/>
        </w:rPr>
        <w:t xml:space="preserve"> equipment, namely: OPUR, </w:t>
      </w:r>
      <w:proofErr w:type="spellStart"/>
      <w:r w:rsidRPr="00696F78">
        <w:rPr>
          <w:sz w:val="20"/>
          <w:szCs w:val="20"/>
          <w:lang w:val="en-US"/>
        </w:rPr>
        <w:t>Wateromics</w:t>
      </w:r>
      <w:proofErr w:type="spellEnd"/>
      <w:r w:rsidRPr="00696F78">
        <w:rPr>
          <w:sz w:val="20"/>
          <w:szCs w:val="20"/>
          <w:lang w:val="en-US"/>
        </w:rPr>
        <w:t xml:space="preserve">, MIDI, EVALPLAST, LIMNOPLAST, MP in EDCH, </w:t>
      </w:r>
      <w:proofErr w:type="spellStart"/>
      <w:r w:rsidRPr="00696F78">
        <w:rPr>
          <w:sz w:val="20"/>
          <w:szCs w:val="20"/>
          <w:lang w:val="en-US"/>
        </w:rPr>
        <w:t>Piren</w:t>
      </w:r>
      <w:proofErr w:type="spellEnd"/>
      <w:r w:rsidRPr="00696F78">
        <w:rPr>
          <w:sz w:val="20"/>
          <w:szCs w:val="20"/>
          <w:lang w:val="en-US"/>
        </w:rPr>
        <w:t xml:space="preserve">-Seine (plastics action), SEDIPLAST, </w:t>
      </w:r>
      <w:proofErr w:type="spellStart"/>
      <w:r w:rsidRPr="00696F78">
        <w:rPr>
          <w:sz w:val="20"/>
          <w:szCs w:val="20"/>
          <w:lang w:val="en-US"/>
        </w:rPr>
        <w:t>MeSeine</w:t>
      </w:r>
      <w:proofErr w:type="spellEnd"/>
    </w:p>
    <w:p w14:paraId="0A367727" w14:textId="77777777" w:rsidR="00696F78" w:rsidRPr="00696F78" w:rsidRDefault="00696F78" w:rsidP="00696F78">
      <w:pPr>
        <w:spacing w:before="120" w:after="120" w:line="240" w:lineRule="auto"/>
        <w:jc w:val="both"/>
        <w:rPr>
          <w:sz w:val="20"/>
          <w:szCs w:val="20"/>
          <w:lang w:val="en-US"/>
        </w:rPr>
      </w:pPr>
      <w:r w:rsidRPr="00453F58">
        <w:rPr>
          <w:b/>
          <w:i/>
          <w:color w:val="FF0000"/>
          <w:sz w:val="20"/>
          <w:szCs w:val="20"/>
          <w:lang w:val="en-US"/>
        </w:rPr>
        <w:t>To be done</w:t>
      </w:r>
      <w:r>
        <w:rPr>
          <w:b/>
          <w:i/>
          <w:color w:val="FF0000"/>
          <w:sz w:val="20"/>
          <w:szCs w:val="20"/>
          <w:lang w:val="en-US"/>
        </w:rPr>
        <w:t xml:space="preserve"> (CODIR)</w:t>
      </w:r>
      <w:r w:rsidRPr="00453F58">
        <w:rPr>
          <w:b/>
          <w:i/>
          <w:color w:val="FF0000"/>
          <w:sz w:val="20"/>
          <w:szCs w:val="20"/>
          <w:lang w:val="en-US"/>
        </w:rPr>
        <w:t>.</w:t>
      </w:r>
      <w:r w:rsidRPr="00696F78">
        <w:rPr>
          <w:sz w:val="20"/>
          <w:szCs w:val="20"/>
          <w:lang w:val="en-US"/>
        </w:rPr>
        <w:t xml:space="preserve"> </w:t>
      </w:r>
      <w:r w:rsidRPr="00696F78">
        <w:rPr>
          <w:i/>
          <w:sz w:val="20"/>
          <w:szCs w:val="20"/>
          <w:highlight w:val="lightGray"/>
          <w:lang w:val="en-US"/>
        </w:rPr>
        <w:t xml:space="preserve">Validate with the project leaders the amounts transmitted by the OSU </w:t>
      </w:r>
      <w:proofErr w:type="spellStart"/>
      <w:r w:rsidRPr="00696F78">
        <w:rPr>
          <w:i/>
          <w:sz w:val="20"/>
          <w:szCs w:val="20"/>
          <w:highlight w:val="lightGray"/>
          <w:lang w:val="en-US"/>
        </w:rPr>
        <w:t>EFluve</w:t>
      </w:r>
      <w:proofErr w:type="spellEnd"/>
      <w:r w:rsidRPr="00696F78">
        <w:rPr>
          <w:i/>
          <w:sz w:val="20"/>
          <w:szCs w:val="20"/>
          <w:highlight w:val="lightGray"/>
          <w:lang w:val="en-US"/>
        </w:rPr>
        <w:t>.</w:t>
      </w:r>
    </w:p>
    <w:p w14:paraId="6685C298" w14:textId="77777777" w:rsidR="00696F78" w:rsidRPr="00696F78" w:rsidRDefault="00696F78" w:rsidP="00696F78">
      <w:pPr>
        <w:spacing w:before="120" w:after="120" w:line="240" w:lineRule="auto"/>
        <w:jc w:val="both"/>
        <w:rPr>
          <w:sz w:val="20"/>
          <w:szCs w:val="20"/>
          <w:u w:val="single"/>
          <w:lang w:val="en-US"/>
        </w:rPr>
      </w:pPr>
      <w:r w:rsidRPr="00696F78">
        <w:rPr>
          <w:sz w:val="20"/>
          <w:szCs w:val="20"/>
          <w:u w:val="single"/>
          <w:lang w:val="en-US"/>
        </w:rPr>
        <w:t>PRAMMICS - mission letters</w:t>
      </w:r>
    </w:p>
    <w:p w14:paraId="34874099"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Before signing all the mission letters of the </w:t>
      </w:r>
      <w:proofErr w:type="spellStart"/>
      <w:r w:rsidRPr="00696F78">
        <w:rPr>
          <w:sz w:val="20"/>
          <w:szCs w:val="20"/>
          <w:lang w:val="en-US"/>
        </w:rPr>
        <w:t>Leesu</w:t>
      </w:r>
      <w:proofErr w:type="spellEnd"/>
      <w:r w:rsidRPr="00696F78">
        <w:rPr>
          <w:sz w:val="20"/>
          <w:szCs w:val="20"/>
          <w:lang w:val="en-US"/>
        </w:rPr>
        <w:t xml:space="preserve"> referents, it is necessary to check that</w:t>
      </w:r>
      <w:r>
        <w:rPr>
          <w:sz w:val="20"/>
          <w:szCs w:val="20"/>
          <w:lang w:val="en-US"/>
        </w:rPr>
        <w:t>:</w:t>
      </w:r>
    </w:p>
    <w:p w14:paraId="43C5FF54" w14:textId="77777777" w:rsidR="00696F78" w:rsidRPr="00696F78" w:rsidRDefault="00696F78" w:rsidP="00696F78">
      <w:pPr>
        <w:pStyle w:val="Paragraphedeliste"/>
        <w:numPr>
          <w:ilvl w:val="0"/>
          <w:numId w:val="30"/>
        </w:numPr>
        <w:spacing w:before="120" w:after="120" w:line="240" w:lineRule="auto"/>
        <w:jc w:val="both"/>
        <w:rPr>
          <w:sz w:val="20"/>
          <w:szCs w:val="20"/>
          <w:lang w:val="en-US"/>
        </w:rPr>
      </w:pPr>
      <w:r w:rsidRPr="00696F78">
        <w:rPr>
          <w:sz w:val="20"/>
          <w:szCs w:val="20"/>
          <w:lang w:val="en-US"/>
        </w:rPr>
        <w:t>The referents confirm their involvement</w:t>
      </w:r>
    </w:p>
    <w:p w14:paraId="1DE119E0" w14:textId="77777777" w:rsidR="00696F78" w:rsidRPr="00696F78" w:rsidRDefault="00696F78" w:rsidP="00696F78">
      <w:pPr>
        <w:pStyle w:val="Paragraphedeliste"/>
        <w:numPr>
          <w:ilvl w:val="0"/>
          <w:numId w:val="30"/>
        </w:numPr>
        <w:spacing w:before="120" w:after="120" w:line="240" w:lineRule="auto"/>
        <w:jc w:val="both"/>
        <w:rPr>
          <w:sz w:val="20"/>
          <w:szCs w:val="20"/>
          <w:lang w:val="en-US"/>
        </w:rPr>
      </w:pPr>
      <w:r w:rsidRPr="00696F78">
        <w:rPr>
          <w:sz w:val="20"/>
          <w:szCs w:val="20"/>
          <w:lang w:val="en-US"/>
        </w:rPr>
        <w:t>The list of equipment attached to each referent is still up to date</w:t>
      </w:r>
    </w:p>
    <w:p w14:paraId="5FAA707A"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At </w:t>
      </w:r>
      <w:proofErr w:type="spellStart"/>
      <w:r w:rsidRPr="00696F78">
        <w:rPr>
          <w:sz w:val="20"/>
          <w:szCs w:val="20"/>
          <w:lang w:val="en-US"/>
        </w:rPr>
        <w:t>Leesu</w:t>
      </w:r>
      <w:proofErr w:type="spellEnd"/>
      <w:r w:rsidRPr="00696F78">
        <w:rPr>
          <w:sz w:val="20"/>
          <w:szCs w:val="20"/>
          <w:lang w:val="en-US"/>
        </w:rPr>
        <w:t xml:space="preserve">, the following are concerned Adèle </w:t>
      </w:r>
      <w:proofErr w:type="spellStart"/>
      <w:r w:rsidRPr="00696F78">
        <w:rPr>
          <w:sz w:val="20"/>
          <w:szCs w:val="20"/>
          <w:lang w:val="en-US"/>
        </w:rPr>
        <w:t>Bressy</w:t>
      </w:r>
      <w:proofErr w:type="spellEnd"/>
      <w:r w:rsidRPr="00696F78">
        <w:rPr>
          <w:sz w:val="20"/>
          <w:szCs w:val="20"/>
          <w:lang w:val="en-US"/>
        </w:rPr>
        <w:t xml:space="preserve">, Alexandre Livet, Christophe Morin, Claire </w:t>
      </w:r>
      <w:proofErr w:type="spellStart"/>
      <w:r w:rsidRPr="00696F78">
        <w:rPr>
          <w:sz w:val="20"/>
          <w:szCs w:val="20"/>
          <w:lang w:val="en-US"/>
        </w:rPr>
        <w:t>Thérial</w:t>
      </w:r>
      <w:proofErr w:type="spellEnd"/>
      <w:r w:rsidRPr="00696F78">
        <w:rPr>
          <w:sz w:val="20"/>
          <w:szCs w:val="20"/>
          <w:lang w:val="en-US"/>
        </w:rPr>
        <w:t xml:space="preserve">, Clarisse </w:t>
      </w:r>
      <w:proofErr w:type="spellStart"/>
      <w:r w:rsidRPr="00696F78">
        <w:rPr>
          <w:sz w:val="20"/>
          <w:szCs w:val="20"/>
          <w:lang w:val="en-US"/>
        </w:rPr>
        <w:t>Balland</w:t>
      </w:r>
      <w:proofErr w:type="spellEnd"/>
      <w:r w:rsidRPr="00696F78">
        <w:rPr>
          <w:sz w:val="20"/>
          <w:szCs w:val="20"/>
          <w:lang w:val="en-US"/>
        </w:rPr>
        <w:t xml:space="preserve"> </w:t>
      </w:r>
      <w:proofErr w:type="spellStart"/>
      <w:r w:rsidRPr="00696F78">
        <w:rPr>
          <w:sz w:val="20"/>
          <w:szCs w:val="20"/>
          <w:lang w:val="en-US"/>
        </w:rPr>
        <w:t>Bolou</w:t>
      </w:r>
      <w:proofErr w:type="spellEnd"/>
      <w:r w:rsidRPr="00696F78">
        <w:rPr>
          <w:sz w:val="20"/>
          <w:szCs w:val="20"/>
          <w:lang w:val="en-US"/>
        </w:rPr>
        <w:t xml:space="preserve"> Bi, Françoise Lucas, Jean-Sébastien </w:t>
      </w:r>
      <w:proofErr w:type="spellStart"/>
      <w:r w:rsidRPr="00696F78">
        <w:rPr>
          <w:sz w:val="20"/>
          <w:szCs w:val="20"/>
          <w:lang w:val="en-US"/>
        </w:rPr>
        <w:t>Barbier</w:t>
      </w:r>
      <w:proofErr w:type="spellEnd"/>
      <w:r w:rsidRPr="00696F78">
        <w:rPr>
          <w:sz w:val="20"/>
          <w:szCs w:val="20"/>
          <w:lang w:val="en-US"/>
        </w:rPr>
        <w:t>, Julien Le Roux, Laure Garrigue-</w:t>
      </w:r>
      <w:proofErr w:type="spellStart"/>
      <w:r w:rsidRPr="00696F78">
        <w:rPr>
          <w:sz w:val="20"/>
          <w:szCs w:val="20"/>
          <w:lang w:val="en-US"/>
        </w:rPr>
        <w:t>Antar</w:t>
      </w:r>
      <w:proofErr w:type="spellEnd"/>
      <w:r w:rsidRPr="00696F78">
        <w:rPr>
          <w:sz w:val="20"/>
          <w:szCs w:val="20"/>
          <w:lang w:val="en-US"/>
        </w:rPr>
        <w:t xml:space="preserve">, Mohamed Saad, Noureddine </w:t>
      </w:r>
      <w:proofErr w:type="spellStart"/>
      <w:r w:rsidRPr="00696F78">
        <w:rPr>
          <w:sz w:val="20"/>
          <w:szCs w:val="20"/>
          <w:lang w:val="en-US"/>
        </w:rPr>
        <w:t>Bousserrhine</w:t>
      </w:r>
      <w:proofErr w:type="spellEnd"/>
      <w:r w:rsidRPr="00696F78">
        <w:rPr>
          <w:sz w:val="20"/>
          <w:szCs w:val="20"/>
          <w:lang w:val="en-US"/>
        </w:rPr>
        <w:t xml:space="preserve">, Rachid </w:t>
      </w:r>
      <w:proofErr w:type="spellStart"/>
      <w:r w:rsidRPr="00696F78">
        <w:rPr>
          <w:sz w:val="20"/>
          <w:szCs w:val="20"/>
          <w:lang w:val="en-US"/>
        </w:rPr>
        <w:t>Dris</w:t>
      </w:r>
      <w:proofErr w:type="spellEnd"/>
      <w:r w:rsidRPr="00696F78">
        <w:rPr>
          <w:sz w:val="20"/>
          <w:szCs w:val="20"/>
          <w:lang w:val="en-US"/>
        </w:rPr>
        <w:t xml:space="preserve">, Samir </w:t>
      </w:r>
      <w:proofErr w:type="spellStart"/>
      <w:r w:rsidRPr="00696F78">
        <w:rPr>
          <w:sz w:val="20"/>
          <w:szCs w:val="20"/>
          <w:lang w:val="en-US"/>
        </w:rPr>
        <w:t>Abbad-Andaloussi</w:t>
      </w:r>
      <w:proofErr w:type="spellEnd"/>
      <w:r w:rsidRPr="00696F78">
        <w:rPr>
          <w:sz w:val="20"/>
          <w:szCs w:val="20"/>
          <w:lang w:val="en-US"/>
        </w:rPr>
        <w:t>, Vanessa Alphonse</w:t>
      </w:r>
    </w:p>
    <w:p w14:paraId="28A9EAD0"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Lila </w:t>
      </w:r>
      <w:proofErr w:type="spellStart"/>
      <w:r w:rsidRPr="00696F78">
        <w:rPr>
          <w:sz w:val="20"/>
          <w:szCs w:val="20"/>
          <w:lang w:val="en-US"/>
        </w:rPr>
        <w:t>Boudahmane</w:t>
      </w:r>
      <w:proofErr w:type="spellEnd"/>
      <w:r w:rsidRPr="00696F78">
        <w:rPr>
          <w:sz w:val="20"/>
          <w:szCs w:val="20"/>
          <w:lang w:val="en-US"/>
        </w:rPr>
        <w:t xml:space="preserve"> was associated with Lisa, the question of Jean-Sébastien </w:t>
      </w:r>
      <w:proofErr w:type="spellStart"/>
      <w:r w:rsidRPr="00696F78">
        <w:rPr>
          <w:sz w:val="20"/>
          <w:szCs w:val="20"/>
          <w:lang w:val="en-US"/>
        </w:rPr>
        <w:t>Barbier's</w:t>
      </w:r>
      <w:proofErr w:type="spellEnd"/>
      <w:r w:rsidRPr="00696F78">
        <w:rPr>
          <w:sz w:val="20"/>
          <w:szCs w:val="20"/>
          <w:lang w:val="en-US"/>
        </w:rPr>
        <w:t xml:space="preserve"> renewal arises with his forthcoming departure, as does Adèle </w:t>
      </w:r>
      <w:proofErr w:type="spellStart"/>
      <w:r w:rsidRPr="00696F78">
        <w:rPr>
          <w:sz w:val="20"/>
          <w:szCs w:val="20"/>
          <w:lang w:val="en-US"/>
        </w:rPr>
        <w:t>Bressy</w:t>
      </w:r>
      <w:proofErr w:type="spellEnd"/>
      <w:r w:rsidRPr="00696F78">
        <w:rPr>
          <w:sz w:val="20"/>
          <w:szCs w:val="20"/>
          <w:lang w:val="en-US"/>
        </w:rPr>
        <w:t xml:space="preserve"> with the launch of the ANR </w:t>
      </w:r>
      <w:proofErr w:type="spellStart"/>
      <w:r w:rsidRPr="00696F78">
        <w:rPr>
          <w:sz w:val="20"/>
          <w:szCs w:val="20"/>
          <w:lang w:val="en-US"/>
        </w:rPr>
        <w:t>Biocide@Home</w:t>
      </w:r>
      <w:proofErr w:type="spellEnd"/>
      <w:r w:rsidRPr="00696F78">
        <w:rPr>
          <w:sz w:val="20"/>
          <w:szCs w:val="20"/>
          <w:lang w:val="en-US"/>
        </w:rPr>
        <w:t>.</w:t>
      </w:r>
    </w:p>
    <w:p w14:paraId="19A1F605"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The document can be consulted at this address</w:t>
      </w:r>
      <w:r>
        <w:rPr>
          <w:sz w:val="20"/>
          <w:szCs w:val="20"/>
          <w:lang w:val="en-US"/>
        </w:rPr>
        <w:t>:</w:t>
      </w:r>
    </w:p>
    <w:p w14:paraId="7567EA17" w14:textId="77777777" w:rsidR="00696F78" w:rsidRPr="00696F78" w:rsidRDefault="00ED2039" w:rsidP="00696F78">
      <w:pPr>
        <w:spacing w:before="120" w:after="120" w:line="240" w:lineRule="auto"/>
        <w:jc w:val="both"/>
        <w:rPr>
          <w:sz w:val="20"/>
          <w:szCs w:val="20"/>
          <w:lang w:val="en-US"/>
        </w:rPr>
      </w:pPr>
      <w:hyperlink r:id="rId12" w:history="1">
        <w:r w:rsidR="00696F78" w:rsidRPr="00A8172B">
          <w:rPr>
            <w:rStyle w:val="Lienhypertexte"/>
            <w:sz w:val="20"/>
            <w:szCs w:val="20"/>
            <w:lang w:val="en-US"/>
          </w:rPr>
          <w:t>https://docs.google.com/document/d/134L6p0sFd206hIBi49FYDdIhipD7mMoTfz6PIvjd0jA/edit?usp=sharing</w:t>
        </w:r>
      </w:hyperlink>
      <w:r w:rsidR="00696F78">
        <w:rPr>
          <w:sz w:val="20"/>
          <w:szCs w:val="20"/>
          <w:lang w:val="en-US"/>
        </w:rPr>
        <w:t xml:space="preserve"> </w:t>
      </w:r>
    </w:p>
    <w:p w14:paraId="2E8C711D" w14:textId="77777777" w:rsidR="00696F78" w:rsidRPr="00696F78" w:rsidRDefault="00696F78" w:rsidP="00696F78">
      <w:pPr>
        <w:spacing w:before="120" w:after="120" w:line="240" w:lineRule="auto"/>
        <w:jc w:val="both"/>
        <w:rPr>
          <w:i/>
          <w:sz w:val="20"/>
          <w:szCs w:val="20"/>
          <w:highlight w:val="lightGray"/>
          <w:lang w:val="en-US"/>
        </w:rPr>
      </w:pPr>
      <w:r w:rsidRPr="00453F58">
        <w:rPr>
          <w:b/>
          <w:i/>
          <w:color w:val="FF0000"/>
          <w:sz w:val="20"/>
          <w:szCs w:val="20"/>
          <w:lang w:val="en-US"/>
        </w:rPr>
        <w:t>To be done</w:t>
      </w:r>
      <w:r>
        <w:rPr>
          <w:b/>
          <w:i/>
          <w:color w:val="FF0000"/>
          <w:sz w:val="20"/>
          <w:szCs w:val="20"/>
          <w:lang w:val="en-US"/>
        </w:rPr>
        <w:t xml:space="preserve"> (Referents)</w:t>
      </w:r>
      <w:r w:rsidRPr="00453F58">
        <w:rPr>
          <w:b/>
          <w:i/>
          <w:color w:val="FF0000"/>
          <w:sz w:val="20"/>
          <w:szCs w:val="20"/>
          <w:lang w:val="en-US"/>
        </w:rPr>
        <w:t>.</w:t>
      </w:r>
      <w:r w:rsidRPr="00453F58">
        <w:rPr>
          <w:color w:val="FF0000"/>
          <w:sz w:val="20"/>
          <w:szCs w:val="20"/>
          <w:lang w:val="en-US"/>
        </w:rPr>
        <w:t xml:space="preserve"> </w:t>
      </w:r>
      <w:r w:rsidRPr="00696F78">
        <w:rPr>
          <w:i/>
          <w:sz w:val="20"/>
          <w:szCs w:val="20"/>
          <w:highlight w:val="lightGray"/>
          <w:lang w:val="en-US"/>
        </w:rPr>
        <w:t>Validate their commitment and the materials allocated to them. In case of modifications, please indicate them in comments on the online file. Returns expected by 23 April deadline: silence is deemed acceptance...</w:t>
      </w:r>
    </w:p>
    <w:p w14:paraId="5CDC29A5" w14:textId="77777777" w:rsidR="00696F78" w:rsidRPr="00696F78" w:rsidRDefault="00696F78" w:rsidP="00696F78">
      <w:pPr>
        <w:spacing w:before="120" w:after="120" w:line="240" w:lineRule="auto"/>
        <w:jc w:val="both"/>
        <w:rPr>
          <w:b/>
          <w:i/>
          <w:sz w:val="20"/>
          <w:szCs w:val="20"/>
          <w:lang w:val="en-US"/>
        </w:rPr>
      </w:pPr>
      <w:r w:rsidRPr="00696F78">
        <w:rPr>
          <w:b/>
          <w:i/>
          <w:sz w:val="20"/>
          <w:szCs w:val="20"/>
          <w:lang w:val="en-US"/>
        </w:rPr>
        <w:t>UPEC - Lecturer recruitment</w:t>
      </w:r>
    </w:p>
    <w:p w14:paraId="05367D0E"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For the position of lecturer n°4812 (open in 64-67) "</w:t>
      </w:r>
      <w:r w:rsidRPr="00696F78">
        <w:rPr>
          <w:i/>
          <w:sz w:val="20"/>
          <w:szCs w:val="20"/>
          <w:lang w:val="en-US"/>
        </w:rPr>
        <w:t>Microbial ecology of anthropized aquatic environments</w:t>
      </w:r>
      <w:r w:rsidRPr="00696F78">
        <w:rPr>
          <w:sz w:val="20"/>
          <w:szCs w:val="20"/>
          <w:lang w:val="en-US"/>
        </w:rPr>
        <w:t xml:space="preserve">" IUT </w:t>
      </w:r>
      <w:proofErr w:type="spellStart"/>
      <w:r w:rsidRPr="00696F78">
        <w:rPr>
          <w:sz w:val="20"/>
          <w:szCs w:val="20"/>
          <w:lang w:val="en-US"/>
        </w:rPr>
        <w:t>Sénart</w:t>
      </w:r>
      <w:proofErr w:type="spellEnd"/>
      <w:r w:rsidRPr="00696F78">
        <w:rPr>
          <w:sz w:val="20"/>
          <w:szCs w:val="20"/>
          <w:lang w:val="en-US"/>
        </w:rPr>
        <w:t>-Fontainebleau, 24 applications have been received. The selection of the files will be held on April 19 and the hearings of the selected candidates will be on May 19.</w:t>
      </w:r>
    </w:p>
    <w:p w14:paraId="16683AF6" w14:textId="77777777" w:rsidR="00696F78" w:rsidRPr="00453F58" w:rsidRDefault="00696F78" w:rsidP="00696F78">
      <w:pPr>
        <w:spacing w:before="120" w:after="120" w:line="240" w:lineRule="auto"/>
        <w:jc w:val="both"/>
        <w:rPr>
          <w:b/>
          <w:i/>
          <w:sz w:val="20"/>
          <w:szCs w:val="20"/>
          <w:lang w:val="en-US"/>
        </w:rPr>
      </w:pPr>
      <w:r w:rsidRPr="00453F58">
        <w:rPr>
          <w:b/>
          <w:i/>
          <w:sz w:val="20"/>
          <w:szCs w:val="20"/>
          <w:lang w:val="en-US"/>
        </w:rPr>
        <w:t>SIE doctoral school (ED SIE)</w:t>
      </w:r>
    </w:p>
    <w:p w14:paraId="37AA9DAC"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On the basis of the information provided in the online summary file (</w:t>
      </w:r>
      <w:hyperlink r:id="rId13" w:history="1">
        <w:r w:rsidRPr="00A8172B">
          <w:rPr>
            <w:rStyle w:val="Lienhypertexte"/>
            <w:sz w:val="20"/>
            <w:szCs w:val="20"/>
            <w:lang w:val="en-US"/>
          </w:rPr>
          <w:t>https://docs.google.com/spreadsheets/d/18PCj9i0Av9kodqvOCdT5yDwO5pqSI7s_BsnIwLN3fXg/edit?usp=sharing</w:t>
        </w:r>
      </w:hyperlink>
      <w:r w:rsidRPr="00696F78">
        <w:rPr>
          <w:sz w:val="20"/>
          <w:szCs w:val="20"/>
          <w:lang w:val="en-US"/>
        </w:rPr>
        <w:t xml:space="preserve">), it appears </w:t>
      </w:r>
      <w:proofErr w:type="gramStart"/>
      <w:r w:rsidRPr="00696F78">
        <w:rPr>
          <w:sz w:val="20"/>
          <w:szCs w:val="20"/>
          <w:lang w:val="en-US"/>
        </w:rPr>
        <w:t>that :</w:t>
      </w:r>
      <w:proofErr w:type="gramEnd"/>
    </w:p>
    <w:p w14:paraId="276FB311" w14:textId="77777777" w:rsidR="00696F78" w:rsidRPr="00696F78" w:rsidRDefault="00696F78" w:rsidP="00696F78">
      <w:pPr>
        <w:pStyle w:val="Paragraphedeliste"/>
        <w:numPr>
          <w:ilvl w:val="0"/>
          <w:numId w:val="33"/>
        </w:numPr>
        <w:spacing w:before="120" w:after="120" w:line="240" w:lineRule="auto"/>
        <w:jc w:val="both"/>
        <w:rPr>
          <w:sz w:val="20"/>
          <w:szCs w:val="20"/>
          <w:lang w:val="en-US"/>
        </w:rPr>
      </w:pPr>
      <w:r w:rsidRPr="00696F78">
        <w:rPr>
          <w:sz w:val="20"/>
          <w:szCs w:val="20"/>
          <w:lang w:val="en-US"/>
        </w:rPr>
        <w:t>9 applications should be submitted to the ED SIE, including one project that is still looking for a candidate</w:t>
      </w:r>
    </w:p>
    <w:p w14:paraId="03355604" w14:textId="77777777" w:rsidR="00696F78" w:rsidRPr="00696F78" w:rsidRDefault="00696F78" w:rsidP="00696F78">
      <w:pPr>
        <w:pStyle w:val="Paragraphedeliste"/>
        <w:numPr>
          <w:ilvl w:val="0"/>
          <w:numId w:val="33"/>
        </w:numPr>
        <w:spacing w:before="120" w:after="120" w:line="240" w:lineRule="auto"/>
        <w:jc w:val="both"/>
        <w:rPr>
          <w:sz w:val="20"/>
          <w:szCs w:val="20"/>
          <w:lang w:val="en-US"/>
        </w:rPr>
      </w:pPr>
      <w:r w:rsidRPr="00696F78">
        <w:rPr>
          <w:sz w:val="20"/>
          <w:szCs w:val="20"/>
          <w:lang w:val="en-US"/>
        </w:rPr>
        <w:t>6 files will be the subject of a request for funding:</w:t>
      </w:r>
    </w:p>
    <w:p w14:paraId="30318BD4"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 xml:space="preserve">1 within the framework of the China Scholarship Council (CSC) - </w:t>
      </w:r>
      <w:proofErr w:type="spellStart"/>
      <w:r w:rsidRPr="00696F78">
        <w:rPr>
          <w:sz w:val="20"/>
          <w:szCs w:val="20"/>
          <w:lang w:val="en-US"/>
        </w:rPr>
        <w:t>ParisTech</w:t>
      </w:r>
      <w:proofErr w:type="spellEnd"/>
      <w:r w:rsidRPr="00696F78">
        <w:rPr>
          <w:sz w:val="20"/>
          <w:szCs w:val="20"/>
          <w:lang w:val="en-US"/>
        </w:rPr>
        <w:t xml:space="preserve"> doctoral </w:t>
      </w:r>
      <w:proofErr w:type="spellStart"/>
      <w:r w:rsidRPr="00696F78">
        <w:rPr>
          <w:sz w:val="20"/>
          <w:szCs w:val="20"/>
          <w:lang w:val="en-US"/>
        </w:rPr>
        <w:t>programme</w:t>
      </w:r>
      <w:proofErr w:type="spellEnd"/>
    </w:p>
    <w:p w14:paraId="77CE1C95"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1 on a ½ allocation ENPC with the ED SIE</w:t>
      </w:r>
    </w:p>
    <w:p w14:paraId="392B656F"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1 on a CIFRE project</w:t>
      </w:r>
    </w:p>
    <w:p w14:paraId="50DF1CFA"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1 on a ½ allocation ENPC international</w:t>
      </w:r>
    </w:p>
    <w:p w14:paraId="1A6791DE"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1 on a UPEC allocation with ICMPE</w:t>
      </w:r>
    </w:p>
    <w:p w14:paraId="1253AC78"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1 with ADEME</w:t>
      </w:r>
    </w:p>
    <w:p w14:paraId="2F0C41A0" w14:textId="77777777" w:rsidR="00696F78" w:rsidRPr="00696F78" w:rsidRDefault="00696F78" w:rsidP="00696F78">
      <w:pPr>
        <w:pStyle w:val="Paragraphedeliste"/>
        <w:numPr>
          <w:ilvl w:val="0"/>
          <w:numId w:val="33"/>
        </w:numPr>
        <w:spacing w:before="120" w:after="120" w:line="240" w:lineRule="auto"/>
        <w:jc w:val="both"/>
        <w:rPr>
          <w:sz w:val="20"/>
          <w:szCs w:val="20"/>
          <w:lang w:val="en-US"/>
        </w:rPr>
      </w:pPr>
      <w:r w:rsidRPr="00696F78">
        <w:rPr>
          <w:sz w:val="20"/>
          <w:szCs w:val="20"/>
          <w:lang w:val="en-US"/>
        </w:rPr>
        <w:t>3 financing are already acquired:</w:t>
      </w:r>
    </w:p>
    <w:p w14:paraId="043E5C4A"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1 ITPE allocation</w:t>
      </w:r>
    </w:p>
    <w:p w14:paraId="67672918"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1 professional thesis</w:t>
      </w:r>
    </w:p>
    <w:p w14:paraId="7BA06FFB" w14:textId="77777777" w:rsidR="00696F78" w:rsidRPr="00696F78" w:rsidRDefault="00696F78" w:rsidP="00696F78">
      <w:pPr>
        <w:pStyle w:val="Paragraphedeliste"/>
        <w:numPr>
          <w:ilvl w:val="1"/>
          <w:numId w:val="33"/>
        </w:numPr>
        <w:spacing w:before="120" w:after="120" w:line="240" w:lineRule="auto"/>
        <w:jc w:val="both"/>
        <w:rPr>
          <w:sz w:val="20"/>
          <w:szCs w:val="20"/>
          <w:lang w:val="en-US"/>
        </w:rPr>
      </w:pPr>
      <w:r w:rsidRPr="00696F78">
        <w:rPr>
          <w:sz w:val="20"/>
          <w:szCs w:val="20"/>
          <w:lang w:val="en-US"/>
        </w:rPr>
        <w:t xml:space="preserve">1 on a </w:t>
      </w:r>
      <w:proofErr w:type="spellStart"/>
      <w:r w:rsidRPr="00696F78">
        <w:rPr>
          <w:sz w:val="20"/>
          <w:szCs w:val="20"/>
          <w:lang w:val="en-US"/>
        </w:rPr>
        <w:t>programme</w:t>
      </w:r>
      <w:proofErr w:type="spellEnd"/>
      <w:r w:rsidRPr="00696F78">
        <w:rPr>
          <w:sz w:val="20"/>
          <w:szCs w:val="20"/>
          <w:lang w:val="en-US"/>
        </w:rPr>
        <w:t xml:space="preserve"> (OPUR)</w:t>
      </w:r>
    </w:p>
    <w:p w14:paraId="54F4F076" w14:textId="77777777" w:rsidR="00696F78" w:rsidRPr="00696F78" w:rsidRDefault="00696F78" w:rsidP="00696F78">
      <w:pPr>
        <w:spacing w:before="120" w:after="120" w:line="240" w:lineRule="auto"/>
        <w:jc w:val="both"/>
        <w:rPr>
          <w:b/>
          <w:i/>
          <w:sz w:val="20"/>
          <w:szCs w:val="20"/>
          <w:lang w:val="en-US"/>
        </w:rPr>
      </w:pPr>
      <w:r w:rsidRPr="00696F78">
        <w:rPr>
          <w:b/>
          <w:i/>
          <w:sz w:val="20"/>
          <w:szCs w:val="20"/>
          <w:lang w:val="en-US"/>
        </w:rPr>
        <w:lastRenderedPageBreak/>
        <w:t>ANR - Specific call Action-Lebanon</w:t>
      </w:r>
    </w:p>
    <w:p w14:paraId="53B9B782"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Under the impulse of the Ministry of Higher Education, Research and Innovation (MESRI), the call for projects "Action-Lebanon", associating the National Research Agency (ANR), the French Development Agency (AFD) and the National Council for Scientific Research (CNRS-L), is intended to cover research to be undertaken rapidly and whose scientific relevance is linked to the Covid-19 pandemic and the recent multidimensional crises that have occurred at a very critical period of the history of Lebanon.</w:t>
      </w:r>
    </w:p>
    <w:p w14:paraId="16C1CB7F"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The closing date for the submission of projects is 17/05/2021 (1pm Paris time). Proposals must be submitted on behalf of a binational French-Lebanese consortium.</w:t>
      </w:r>
    </w:p>
    <w:p w14:paraId="23A895BD"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A first contact has been made with Zaher </w:t>
      </w:r>
      <w:proofErr w:type="spellStart"/>
      <w:r w:rsidRPr="00696F78">
        <w:rPr>
          <w:sz w:val="20"/>
          <w:szCs w:val="20"/>
          <w:lang w:val="en-US"/>
        </w:rPr>
        <w:t>Khraibani</w:t>
      </w:r>
      <w:proofErr w:type="spellEnd"/>
      <w:r w:rsidRPr="00696F78">
        <w:rPr>
          <w:sz w:val="20"/>
          <w:szCs w:val="20"/>
          <w:lang w:val="en-US"/>
        </w:rPr>
        <w:t xml:space="preserve"> (Professor of Mathematics at the Lebanese University) who spent a month at </w:t>
      </w:r>
      <w:proofErr w:type="spellStart"/>
      <w:r w:rsidRPr="00696F78">
        <w:rPr>
          <w:sz w:val="20"/>
          <w:szCs w:val="20"/>
          <w:lang w:val="en-US"/>
        </w:rPr>
        <w:t>Leesu</w:t>
      </w:r>
      <w:proofErr w:type="spellEnd"/>
      <w:r w:rsidRPr="00696F78">
        <w:rPr>
          <w:sz w:val="20"/>
          <w:szCs w:val="20"/>
          <w:lang w:val="en-US"/>
        </w:rPr>
        <w:t>. Colleagues from Poitiers could also be involved.</w:t>
      </w:r>
    </w:p>
    <w:p w14:paraId="15853BE5"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For more information: https://anr.fr/fileadmin/aap/2021/aap-action-liban-2021.pdf </w:t>
      </w:r>
    </w:p>
    <w:p w14:paraId="33577791" w14:textId="77777777" w:rsidR="00696F78" w:rsidRPr="00696F78" w:rsidRDefault="00696F78" w:rsidP="00696F78">
      <w:pPr>
        <w:spacing w:before="120" w:after="120" w:line="240" w:lineRule="auto"/>
        <w:jc w:val="both"/>
        <w:rPr>
          <w:b/>
          <w:i/>
          <w:sz w:val="20"/>
          <w:szCs w:val="20"/>
          <w:lang w:val="en-US"/>
        </w:rPr>
      </w:pPr>
      <w:r w:rsidRPr="00696F78">
        <w:rPr>
          <w:b/>
          <w:i/>
          <w:sz w:val="20"/>
          <w:szCs w:val="20"/>
          <w:lang w:val="en-US"/>
        </w:rPr>
        <w:t xml:space="preserve">Presentation of </w:t>
      </w:r>
      <w:proofErr w:type="spellStart"/>
      <w:r w:rsidRPr="00696F78">
        <w:rPr>
          <w:b/>
          <w:i/>
          <w:sz w:val="20"/>
          <w:szCs w:val="20"/>
          <w:lang w:val="en-US"/>
        </w:rPr>
        <w:t>Leesu</w:t>
      </w:r>
      <w:proofErr w:type="spellEnd"/>
    </w:p>
    <w:p w14:paraId="3D92B212" w14:textId="77777777" w:rsidR="00696F78" w:rsidRPr="00696F78" w:rsidRDefault="00696F78" w:rsidP="00696F78">
      <w:pPr>
        <w:spacing w:before="120" w:after="120" w:line="240" w:lineRule="auto"/>
        <w:jc w:val="both"/>
        <w:rPr>
          <w:sz w:val="20"/>
          <w:szCs w:val="20"/>
          <w:lang w:val="en-US"/>
        </w:rPr>
      </w:pPr>
      <w:r w:rsidRPr="00696F78">
        <w:rPr>
          <w:sz w:val="20"/>
          <w:szCs w:val="20"/>
          <w:lang w:val="en-US"/>
        </w:rPr>
        <w:t xml:space="preserve">At the request of the members of the Lab Council, in order to ensure the adhesion of all the members of </w:t>
      </w:r>
      <w:proofErr w:type="spellStart"/>
      <w:r w:rsidRPr="00696F78">
        <w:rPr>
          <w:sz w:val="20"/>
          <w:szCs w:val="20"/>
          <w:lang w:val="en-US"/>
        </w:rPr>
        <w:t>Leesu</w:t>
      </w:r>
      <w:proofErr w:type="spellEnd"/>
      <w:r w:rsidRPr="00696F78">
        <w:rPr>
          <w:sz w:val="20"/>
          <w:szCs w:val="20"/>
          <w:lang w:val="en-US"/>
        </w:rPr>
        <w:t xml:space="preserve">, a consultation was launched on the competences which could be associated with </w:t>
      </w:r>
      <w:proofErr w:type="spellStart"/>
      <w:r w:rsidRPr="00696F78">
        <w:rPr>
          <w:sz w:val="20"/>
          <w:szCs w:val="20"/>
          <w:lang w:val="en-US"/>
        </w:rPr>
        <w:t>Leesu</w:t>
      </w:r>
      <w:proofErr w:type="spellEnd"/>
      <w:r w:rsidRPr="00696F78">
        <w:rPr>
          <w:sz w:val="20"/>
          <w:szCs w:val="20"/>
          <w:lang w:val="en-US"/>
        </w:rPr>
        <w:t xml:space="preserve">. Only one new response was received. </w:t>
      </w:r>
    </w:p>
    <w:p w14:paraId="3FC61F73" w14:textId="77777777" w:rsidR="00696F78" w:rsidRDefault="00696F78" w:rsidP="00696F78">
      <w:pPr>
        <w:spacing w:before="120" w:after="120" w:line="240" w:lineRule="auto"/>
        <w:jc w:val="both"/>
        <w:rPr>
          <w:sz w:val="20"/>
          <w:szCs w:val="20"/>
          <w:lang w:val="en-US"/>
        </w:rPr>
      </w:pPr>
      <w:r w:rsidRPr="00696F78">
        <w:rPr>
          <w:b/>
          <w:i/>
          <w:color w:val="FF0000"/>
          <w:sz w:val="20"/>
          <w:szCs w:val="20"/>
          <w:lang w:val="en-US"/>
        </w:rPr>
        <w:t>To be done (Management).</w:t>
      </w:r>
      <w:r w:rsidRPr="00696F78">
        <w:rPr>
          <w:sz w:val="20"/>
          <w:szCs w:val="20"/>
          <w:lang w:val="en-US"/>
        </w:rPr>
        <w:t xml:space="preserve"> </w:t>
      </w:r>
      <w:r w:rsidRPr="00696F78">
        <w:rPr>
          <w:i/>
          <w:sz w:val="20"/>
          <w:szCs w:val="20"/>
          <w:highlight w:val="lightGray"/>
          <w:lang w:val="en-US"/>
        </w:rPr>
        <w:t xml:space="preserve">The management team will inform Françoise </w:t>
      </w:r>
      <w:proofErr w:type="spellStart"/>
      <w:r w:rsidRPr="00696F78">
        <w:rPr>
          <w:i/>
          <w:sz w:val="20"/>
          <w:szCs w:val="20"/>
          <w:highlight w:val="lightGray"/>
          <w:lang w:val="en-US"/>
        </w:rPr>
        <w:t>Prêteux</w:t>
      </w:r>
      <w:proofErr w:type="spellEnd"/>
      <w:r w:rsidRPr="00696F78">
        <w:rPr>
          <w:i/>
          <w:sz w:val="20"/>
          <w:szCs w:val="20"/>
          <w:highlight w:val="lightGray"/>
          <w:lang w:val="en-US"/>
        </w:rPr>
        <w:t xml:space="preserve"> of </w:t>
      </w:r>
      <w:proofErr w:type="spellStart"/>
      <w:r w:rsidRPr="00696F78">
        <w:rPr>
          <w:i/>
          <w:sz w:val="20"/>
          <w:szCs w:val="20"/>
          <w:highlight w:val="lightGray"/>
          <w:lang w:val="en-US"/>
        </w:rPr>
        <w:t>Leesu's</w:t>
      </w:r>
      <w:proofErr w:type="spellEnd"/>
      <w:r w:rsidRPr="00696F78">
        <w:rPr>
          <w:i/>
          <w:sz w:val="20"/>
          <w:szCs w:val="20"/>
          <w:highlight w:val="lightGray"/>
          <w:lang w:val="en-US"/>
        </w:rPr>
        <w:t xml:space="preserve"> skills.</w:t>
      </w:r>
    </w:p>
    <w:p w14:paraId="2EB1607C" w14:textId="77777777" w:rsidR="009A4C57" w:rsidRPr="009A4C57" w:rsidRDefault="009A4C57" w:rsidP="009A4C57">
      <w:pPr>
        <w:spacing w:before="120" w:after="120" w:line="240" w:lineRule="auto"/>
        <w:jc w:val="both"/>
        <w:rPr>
          <w:b/>
          <w:i/>
          <w:sz w:val="20"/>
          <w:szCs w:val="20"/>
          <w:lang w:val="en-US"/>
        </w:rPr>
      </w:pPr>
      <w:r w:rsidRPr="009A4C57">
        <w:rPr>
          <w:b/>
          <w:i/>
          <w:sz w:val="20"/>
          <w:szCs w:val="20"/>
          <w:lang w:val="en-US"/>
        </w:rPr>
        <w:t>2nd call for research investments for 2021</w:t>
      </w:r>
    </w:p>
    <w:p w14:paraId="65CF497D" w14:textId="77777777" w:rsidR="009A4C57" w:rsidRPr="009A4C57" w:rsidRDefault="009A4C57" w:rsidP="009A4C57">
      <w:pPr>
        <w:spacing w:before="120" w:after="120" w:line="240" w:lineRule="auto"/>
        <w:jc w:val="both"/>
        <w:rPr>
          <w:sz w:val="20"/>
          <w:szCs w:val="20"/>
          <w:lang w:val="en-US"/>
        </w:rPr>
      </w:pPr>
      <w:r w:rsidRPr="009A4C57">
        <w:rPr>
          <w:sz w:val="20"/>
          <w:szCs w:val="20"/>
          <w:lang w:val="en-US"/>
        </w:rPr>
        <w:t>This 2nd call is endowed with 1 M€. The timetable is constrained, the feedback to the Faculty of Science and Technology is expected by 19/04/2021 in the evening.</w:t>
      </w:r>
    </w:p>
    <w:p w14:paraId="5C433572" w14:textId="77777777" w:rsidR="00696F78" w:rsidRDefault="009A4C57" w:rsidP="009A4C57">
      <w:pPr>
        <w:spacing w:before="120" w:after="120" w:line="240" w:lineRule="auto"/>
        <w:jc w:val="both"/>
        <w:rPr>
          <w:sz w:val="20"/>
          <w:szCs w:val="20"/>
          <w:lang w:val="en-US"/>
        </w:rPr>
      </w:pPr>
      <w:r w:rsidRPr="009A4C57">
        <w:rPr>
          <w:sz w:val="20"/>
          <w:szCs w:val="20"/>
          <w:lang w:val="en-US"/>
        </w:rPr>
        <w:t>Applications must be sent to the unit management and Françoise Lucas by Friday 16 April at 6 pm. An exceptional scientific committee meeting is scheduled for 19/04/2021 at 8 am.</w:t>
      </w:r>
    </w:p>
    <w:p w14:paraId="19664BFB" w14:textId="77777777" w:rsidR="006D5820" w:rsidRPr="00532D15" w:rsidRDefault="006D5820" w:rsidP="006D5820">
      <w:pPr>
        <w:pStyle w:val="Titre1"/>
      </w:pPr>
      <w:r w:rsidRPr="00532D15">
        <w:t>Miscellaneous issues _________________________________________________________________________</w:t>
      </w:r>
    </w:p>
    <w:p w14:paraId="047D8F70" w14:textId="77777777" w:rsidR="0086715E" w:rsidRDefault="0086715E" w:rsidP="0086715E">
      <w:pPr>
        <w:spacing w:before="120" w:after="120" w:line="240" w:lineRule="auto"/>
        <w:jc w:val="both"/>
        <w:rPr>
          <w:sz w:val="20"/>
          <w:szCs w:val="20"/>
          <w:lang w:val="en-US"/>
        </w:rPr>
      </w:pPr>
      <w:r w:rsidRPr="0086715E">
        <w:rPr>
          <w:sz w:val="20"/>
          <w:szCs w:val="20"/>
          <w:lang w:val="en-US"/>
        </w:rPr>
        <w:t>Three issues were addressed.</w:t>
      </w:r>
    </w:p>
    <w:p w14:paraId="5FF47874" w14:textId="77777777" w:rsidR="009A4C57" w:rsidRPr="009A4C57" w:rsidRDefault="009A4C57" w:rsidP="009A4C57">
      <w:pPr>
        <w:spacing w:before="120" w:after="120" w:line="240" w:lineRule="auto"/>
        <w:jc w:val="both"/>
        <w:rPr>
          <w:b/>
          <w:i/>
          <w:sz w:val="20"/>
          <w:szCs w:val="20"/>
          <w:lang w:val="en-US"/>
        </w:rPr>
      </w:pPr>
      <w:r w:rsidRPr="009A4C57">
        <w:rPr>
          <w:b/>
          <w:i/>
          <w:sz w:val="20"/>
          <w:szCs w:val="20"/>
          <w:lang w:val="en-US"/>
        </w:rPr>
        <w:t>Balance sheet on lab fees</w:t>
      </w:r>
    </w:p>
    <w:p w14:paraId="40BDDFE5" w14:textId="77777777" w:rsidR="009A4C57" w:rsidRPr="009A4C57" w:rsidRDefault="009A4C57" w:rsidP="009A4C57">
      <w:pPr>
        <w:spacing w:before="120" w:after="120" w:line="240" w:lineRule="auto"/>
        <w:jc w:val="both"/>
        <w:rPr>
          <w:sz w:val="20"/>
          <w:szCs w:val="20"/>
          <w:lang w:val="en-US"/>
        </w:rPr>
      </w:pPr>
      <w:r w:rsidRPr="009A4C57">
        <w:rPr>
          <w:sz w:val="20"/>
          <w:szCs w:val="20"/>
          <w:lang w:val="en-US"/>
        </w:rPr>
        <w:t xml:space="preserve">The report on "lab fees" (the 6% deducted from the various contracts hosted at </w:t>
      </w:r>
      <w:proofErr w:type="spellStart"/>
      <w:r w:rsidRPr="009A4C57">
        <w:rPr>
          <w:sz w:val="20"/>
          <w:szCs w:val="20"/>
          <w:lang w:val="en-US"/>
        </w:rPr>
        <w:t>Leesu</w:t>
      </w:r>
      <w:proofErr w:type="spellEnd"/>
      <w:r w:rsidRPr="009A4C57">
        <w:rPr>
          <w:sz w:val="20"/>
          <w:szCs w:val="20"/>
          <w:lang w:val="en-US"/>
        </w:rPr>
        <w:t xml:space="preserve"> for use at the unit level) was requested. From now on, within the School, we should no longer speak of "lab fees" but of "contract margin". The balance sheet is quickly drawn up because:</w:t>
      </w:r>
    </w:p>
    <w:p w14:paraId="4F43214B" w14:textId="77777777" w:rsidR="009A4C57" w:rsidRPr="009A4C57" w:rsidRDefault="009A4C57" w:rsidP="009A4C57">
      <w:pPr>
        <w:pStyle w:val="Paragraphedeliste"/>
        <w:numPr>
          <w:ilvl w:val="0"/>
          <w:numId w:val="34"/>
        </w:numPr>
        <w:spacing w:before="120" w:after="120" w:line="240" w:lineRule="auto"/>
        <w:jc w:val="both"/>
        <w:rPr>
          <w:sz w:val="20"/>
          <w:szCs w:val="20"/>
          <w:lang w:val="en-US"/>
        </w:rPr>
      </w:pPr>
      <w:r>
        <w:rPr>
          <w:sz w:val="20"/>
          <w:szCs w:val="20"/>
          <w:lang w:val="en-US"/>
        </w:rPr>
        <w:t xml:space="preserve">On the ENPC side, </w:t>
      </w:r>
      <w:r w:rsidRPr="009A4C57">
        <w:rPr>
          <w:sz w:val="20"/>
          <w:szCs w:val="20"/>
          <w:lang w:val="en-US"/>
        </w:rPr>
        <w:t xml:space="preserve">we have no feedback since 2018 from the DR because the </w:t>
      </w:r>
      <w:r>
        <w:rPr>
          <w:sz w:val="20"/>
          <w:szCs w:val="20"/>
          <w:lang w:val="en-US"/>
        </w:rPr>
        <w:t xml:space="preserve">yearly </w:t>
      </w:r>
      <w:r w:rsidRPr="009A4C57">
        <w:rPr>
          <w:sz w:val="20"/>
          <w:szCs w:val="20"/>
          <w:lang w:val="en-US"/>
        </w:rPr>
        <w:t>closing meetings could not be held.</w:t>
      </w:r>
    </w:p>
    <w:p w14:paraId="5D611090" w14:textId="77777777" w:rsidR="009A4C57" w:rsidRPr="009A4C57" w:rsidRDefault="009A4C57" w:rsidP="009A4C57">
      <w:pPr>
        <w:pStyle w:val="Paragraphedeliste"/>
        <w:numPr>
          <w:ilvl w:val="0"/>
          <w:numId w:val="34"/>
        </w:numPr>
        <w:spacing w:before="120" w:after="120" w:line="240" w:lineRule="auto"/>
        <w:jc w:val="both"/>
        <w:rPr>
          <w:sz w:val="20"/>
          <w:szCs w:val="20"/>
          <w:lang w:val="en-US"/>
        </w:rPr>
      </w:pPr>
      <w:r w:rsidRPr="009A4C57">
        <w:rPr>
          <w:sz w:val="20"/>
          <w:szCs w:val="20"/>
          <w:lang w:val="en-US"/>
        </w:rPr>
        <w:t xml:space="preserve">On the UPEC side, no steps have been taken with the DRV to deduct the 6% directly at source because such a procedure is not possible at this time. The "contract margins" are deducted in the form of purchases that are passed on to the contracts directly. An exception is the </w:t>
      </w:r>
      <w:proofErr w:type="spellStart"/>
      <w:r w:rsidRPr="009A4C57">
        <w:rPr>
          <w:sz w:val="20"/>
          <w:szCs w:val="20"/>
          <w:lang w:val="en-US"/>
        </w:rPr>
        <w:t>Cosmet'eau</w:t>
      </w:r>
      <w:proofErr w:type="spellEnd"/>
      <w:r w:rsidRPr="009A4C57">
        <w:rPr>
          <w:sz w:val="20"/>
          <w:szCs w:val="20"/>
          <w:lang w:val="en-US"/>
        </w:rPr>
        <w:t xml:space="preserve"> </w:t>
      </w:r>
      <w:proofErr w:type="spellStart"/>
      <w:r w:rsidRPr="009A4C57">
        <w:rPr>
          <w:sz w:val="20"/>
          <w:szCs w:val="20"/>
          <w:lang w:val="en-US"/>
        </w:rPr>
        <w:t>programme</w:t>
      </w:r>
      <w:proofErr w:type="spellEnd"/>
      <w:r w:rsidRPr="009A4C57">
        <w:rPr>
          <w:sz w:val="20"/>
          <w:szCs w:val="20"/>
          <w:lang w:val="en-US"/>
        </w:rPr>
        <w:t xml:space="preserve">, where the 6% was paid to the École des </w:t>
      </w:r>
      <w:proofErr w:type="spellStart"/>
      <w:r w:rsidRPr="009A4C57">
        <w:rPr>
          <w:sz w:val="20"/>
          <w:szCs w:val="20"/>
          <w:lang w:val="en-US"/>
        </w:rPr>
        <w:t>Ponts</w:t>
      </w:r>
      <w:proofErr w:type="spellEnd"/>
      <w:r w:rsidRPr="009A4C57">
        <w:rPr>
          <w:sz w:val="20"/>
          <w:szCs w:val="20"/>
          <w:lang w:val="en-US"/>
        </w:rPr>
        <w:t xml:space="preserve">, a large part of which was used to pay for LC maintenance and to cover part of the salaries of </w:t>
      </w:r>
      <w:proofErr w:type="spellStart"/>
      <w:r w:rsidRPr="009A4C57">
        <w:rPr>
          <w:sz w:val="20"/>
          <w:szCs w:val="20"/>
          <w:lang w:val="en-US"/>
        </w:rPr>
        <w:t>Chandirane</w:t>
      </w:r>
      <w:proofErr w:type="spellEnd"/>
      <w:r w:rsidRPr="009A4C57">
        <w:rPr>
          <w:sz w:val="20"/>
          <w:szCs w:val="20"/>
          <w:lang w:val="en-US"/>
        </w:rPr>
        <w:t xml:space="preserve"> </w:t>
      </w:r>
      <w:proofErr w:type="spellStart"/>
      <w:r w:rsidRPr="009A4C57">
        <w:rPr>
          <w:sz w:val="20"/>
          <w:szCs w:val="20"/>
          <w:lang w:val="en-US"/>
        </w:rPr>
        <w:t>Partibane</w:t>
      </w:r>
      <w:proofErr w:type="spellEnd"/>
      <w:r w:rsidRPr="009A4C57">
        <w:rPr>
          <w:sz w:val="20"/>
          <w:szCs w:val="20"/>
          <w:lang w:val="en-US"/>
        </w:rPr>
        <w:t xml:space="preserve"> and Nicolas </w:t>
      </w:r>
      <w:proofErr w:type="spellStart"/>
      <w:r w:rsidRPr="009A4C57">
        <w:rPr>
          <w:sz w:val="20"/>
          <w:szCs w:val="20"/>
          <w:lang w:val="en-US"/>
        </w:rPr>
        <w:t>Clercin</w:t>
      </w:r>
      <w:proofErr w:type="spellEnd"/>
      <w:r w:rsidRPr="009A4C57">
        <w:rPr>
          <w:sz w:val="20"/>
          <w:szCs w:val="20"/>
          <w:lang w:val="en-US"/>
        </w:rPr>
        <w:t>.</w:t>
      </w:r>
    </w:p>
    <w:p w14:paraId="6FC547BD" w14:textId="77777777" w:rsidR="009A4C57" w:rsidRPr="009A4C57" w:rsidRDefault="009A4C57" w:rsidP="009A4C57">
      <w:pPr>
        <w:spacing w:before="120" w:after="120" w:line="240" w:lineRule="auto"/>
        <w:jc w:val="both"/>
        <w:rPr>
          <w:b/>
          <w:i/>
          <w:sz w:val="20"/>
          <w:szCs w:val="20"/>
          <w:lang w:val="en-US"/>
        </w:rPr>
      </w:pPr>
      <w:r w:rsidRPr="009A4C57">
        <w:rPr>
          <w:b/>
          <w:i/>
          <w:sz w:val="20"/>
          <w:szCs w:val="20"/>
          <w:lang w:val="en-US"/>
        </w:rPr>
        <w:t xml:space="preserve">Staff </w:t>
      </w:r>
      <w:r>
        <w:rPr>
          <w:b/>
          <w:i/>
          <w:sz w:val="20"/>
          <w:szCs w:val="20"/>
          <w:lang w:val="en-US"/>
        </w:rPr>
        <w:t>career</w:t>
      </w:r>
      <w:r w:rsidR="003902F8">
        <w:rPr>
          <w:b/>
          <w:i/>
          <w:sz w:val="20"/>
          <w:szCs w:val="20"/>
          <w:lang w:val="en-US"/>
        </w:rPr>
        <w:t xml:space="preserve"> evolution</w:t>
      </w:r>
    </w:p>
    <w:p w14:paraId="7E5E1F48" w14:textId="77777777" w:rsidR="009A4C57" w:rsidRPr="009A4C57" w:rsidRDefault="009A4C57" w:rsidP="009A4C57">
      <w:pPr>
        <w:spacing w:before="120" w:after="120" w:line="240" w:lineRule="auto"/>
        <w:jc w:val="both"/>
        <w:rPr>
          <w:sz w:val="20"/>
          <w:szCs w:val="20"/>
          <w:lang w:val="en-US"/>
        </w:rPr>
      </w:pPr>
      <w:r w:rsidRPr="009A4C57">
        <w:rPr>
          <w:sz w:val="20"/>
          <w:szCs w:val="20"/>
          <w:lang w:val="en-US"/>
        </w:rPr>
        <w:t xml:space="preserve">A question was raised about the possibilities for the development of technical and administrative staff. It led to an exchange on the personal case of Philippe Dubois. </w:t>
      </w:r>
    </w:p>
    <w:p w14:paraId="7BE316A5" w14:textId="77777777" w:rsidR="009A4C57" w:rsidRPr="00CA0145" w:rsidRDefault="00CA0145" w:rsidP="009A4C57">
      <w:pPr>
        <w:spacing w:before="120" w:after="120" w:line="240" w:lineRule="auto"/>
        <w:jc w:val="both"/>
        <w:rPr>
          <w:i/>
          <w:sz w:val="20"/>
          <w:szCs w:val="20"/>
          <w:highlight w:val="lightGray"/>
          <w:lang w:val="en-US"/>
        </w:rPr>
      </w:pPr>
      <w:r w:rsidRPr="00696F78">
        <w:rPr>
          <w:b/>
          <w:i/>
          <w:color w:val="FF0000"/>
          <w:sz w:val="20"/>
          <w:szCs w:val="20"/>
          <w:lang w:val="en-US"/>
        </w:rPr>
        <w:t>To be done (</w:t>
      </w:r>
      <w:r>
        <w:rPr>
          <w:b/>
          <w:i/>
          <w:color w:val="FF0000"/>
          <w:sz w:val="20"/>
          <w:szCs w:val="20"/>
          <w:lang w:val="en-US"/>
        </w:rPr>
        <w:t>CODIR</w:t>
      </w:r>
      <w:r w:rsidRPr="00696F78">
        <w:rPr>
          <w:b/>
          <w:i/>
          <w:color w:val="FF0000"/>
          <w:sz w:val="20"/>
          <w:szCs w:val="20"/>
          <w:lang w:val="en-US"/>
        </w:rPr>
        <w:t>).</w:t>
      </w:r>
      <w:r w:rsidRPr="00696F78">
        <w:rPr>
          <w:sz w:val="20"/>
          <w:szCs w:val="20"/>
          <w:lang w:val="en-US"/>
        </w:rPr>
        <w:t xml:space="preserve"> </w:t>
      </w:r>
      <w:r w:rsidR="009A4C57" w:rsidRPr="00CA0145">
        <w:rPr>
          <w:i/>
          <w:sz w:val="20"/>
          <w:szCs w:val="20"/>
          <w:highlight w:val="lightGray"/>
          <w:lang w:val="en-US"/>
        </w:rPr>
        <w:t>Send a request for the creation of a post of study engineer in Data Management and Metrology to the School's management.</w:t>
      </w:r>
    </w:p>
    <w:p w14:paraId="51E8C422" w14:textId="77777777" w:rsidR="009A4C57" w:rsidRPr="00CA0145" w:rsidRDefault="00CA0145" w:rsidP="009A4C57">
      <w:pPr>
        <w:spacing w:before="120" w:after="120" w:line="240" w:lineRule="auto"/>
        <w:jc w:val="both"/>
        <w:rPr>
          <w:b/>
          <w:i/>
          <w:sz w:val="20"/>
          <w:szCs w:val="20"/>
          <w:lang w:val="en-US"/>
        </w:rPr>
      </w:pPr>
      <w:r>
        <w:rPr>
          <w:b/>
          <w:i/>
          <w:sz w:val="20"/>
          <w:szCs w:val="20"/>
          <w:lang w:val="en-US"/>
        </w:rPr>
        <w:t>UPEC Partnership Foundation</w:t>
      </w:r>
    </w:p>
    <w:p w14:paraId="69B9207E" w14:textId="77777777" w:rsidR="009A4C57" w:rsidRPr="009A4C57" w:rsidRDefault="009A4C57" w:rsidP="009A4C57">
      <w:pPr>
        <w:spacing w:before="120" w:after="120" w:line="240" w:lineRule="auto"/>
        <w:jc w:val="both"/>
        <w:rPr>
          <w:sz w:val="20"/>
          <w:szCs w:val="20"/>
          <w:lang w:val="en-US"/>
        </w:rPr>
      </w:pPr>
      <w:r w:rsidRPr="009A4C57">
        <w:rPr>
          <w:sz w:val="20"/>
          <w:szCs w:val="20"/>
          <w:lang w:val="en-US"/>
        </w:rPr>
        <w:t>The UPEC Partnership Foundation was created on 02/04/2021. In this context, it is setting up a project committee for which a call for applications has been launched.</w:t>
      </w:r>
    </w:p>
    <w:p w14:paraId="7E20814C" w14:textId="77777777" w:rsidR="009A4C57" w:rsidRPr="00CA0145" w:rsidRDefault="009A4C57" w:rsidP="00CA0145">
      <w:pPr>
        <w:spacing w:before="120" w:after="120" w:line="240" w:lineRule="auto"/>
        <w:jc w:val="right"/>
        <w:rPr>
          <w:b/>
          <w:i/>
          <w:color w:val="00B050"/>
          <w:sz w:val="20"/>
          <w:szCs w:val="20"/>
          <w:lang w:val="en-US"/>
        </w:rPr>
      </w:pPr>
      <w:r w:rsidRPr="00CA0145">
        <w:rPr>
          <w:b/>
          <w:i/>
          <w:color w:val="00B050"/>
          <w:sz w:val="20"/>
          <w:szCs w:val="20"/>
          <w:lang w:val="en-US"/>
        </w:rPr>
        <w:t xml:space="preserve">Gilles </w:t>
      </w:r>
      <w:proofErr w:type="spellStart"/>
      <w:r w:rsidRPr="00CA0145">
        <w:rPr>
          <w:b/>
          <w:i/>
          <w:color w:val="00B050"/>
          <w:sz w:val="20"/>
          <w:szCs w:val="20"/>
          <w:lang w:val="en-US"/>
        </w:rPr>
        <w:t>Varrault</w:t>
      </w:r>
      <w:proofErr w:type="spellEnd"/>
      <w:r w:rsidRPr="00CA0145">
        <w:rPr>
          <w:b/>
          <w:i/>
          <w:color w:val="00B050"/>
          <w:sz w:val="20"/>
          <w:szCs w:val="20"/>
          <w:lang w:val="en-US"/>
        </w:rPr>
        <w:t xml:space="preserve"> will present himself to this committee.</w:t>
      </w:r>
    </w:p>
    <w:p w14:paraId="400D46A8" w14:textId="77777777" w:rsidR="009A4C57" w:rsidRPr="00CA0145" w:rsidRDefault="003902F8" w:rsidP="009A4C57">
      <w:pPr>
        <w:spacing w:before="120" w:after="120" w:line="240" w:lineRule="auto"/>
        <w:jc w:val="both"/>
        <w:rPr>
          <w:b/>
          <w:i/>
          <w:sz w:val="20"/>
          <w:szCs w:val="20"/>
          <w:lang w:val="en-US"/>
        </w:rPr>
      </w:pPr>
      <w:r w:rsidRPr="003902F8">
        <w:rPr>
          <w:b/>
          <w:i/>
          <w:sz w:val="20"/>
          <w:szCs w:val="20"/>
          <w:lang w:val="en-US"/>
        </w:rPr>
        <w:t>“After-sales”</w:t>
      </w:r>
      <w:r>
        <w:rPr>
          <w:b/>
          <w:i/>
          <w:sz w:val="20"/>
          <w:szCs w:val="20"/>
          <w:lang w:val="en-US"/>
        </w:rPr>
        <w:t xml:space="preserve"> (</w:t>
      </w:r>
      <w:r w:rsidR="009A4C57" w:rsidRPr="00CA0145">
        <w:rPr>
          <w:b/>
          <w:i/>
          <w:sz w:val="20"/>
          <w:szCs w:val="20"/>
          <w:lang w:val="en-US"/>
        </w:rPr>
        <w:t>SAV</w:t>
      </w:r>
      <w:r>
        <w:rPr>
          <w:b/>
          <w:i/>
          <w:sz w:val="20"/>
          <w:szCs w:val="20"/>
          <w:lang w:val="en-US"/>
        </w:rPr>
        <w:t>)</w:t>
      </w:r>
      <w:r w:rsidR="009A4C57" w:rsidRPr="00CA0145">
        <w:rPr>
          <w:b/>
          <w:i/>
          <w:sz w:val="20"/>
          <w:szCs w:val="20"/>
          <w:lang w:val="en-US"/>
        </w:rPr>
        <w:t xml:space="preserve"> </w:t>
      </w:r>
      <w:proofErr w:type="spellStart"/>
      <w:r w:rsidR="009A4C57" w:rsidRPr="00CA0145">
        <w:rPr>
          <w:b/>
          <w:i/>
          <w:sz w:val="20"/>
          <w:szCs w:val="20"/>
          <w:lang w:val="en-US"/>
        </w:rPr>
        <w:t>Leesu</w:t>
      </w:r>
      <w:proofErr w:type="spellEnd"/>
      <w:r>
        <w:rPr>
          <w:b/>
          <w:i/>
          <w:sz w:val="20"/>
          <w:szCs w:val="20"/>
          <w:lang w:val="en-US"/>
        </w:rPr>
        <w:t xml:space="preserve"> </w:t>
      </w:r>
    </w:p>
    <w:p w14:paraId="585C7338" w14:textId="77777777" w:rsidR="009A4C57" w:rsidRPr="009A4C57" w:rsidRDefault="009A4C57" w:rsidP="009A4C57">
      <w:pPr>
        <w:spacing w:before="120" w:after="120" w:line="240" w:lineRule="auto"/>
        <w:jc w:val="both"/>
        <w:rPr>
          <w:sz w:val="20"/>
          <w:szCs w:val="20"/>
          <w:lang w:val="en-US"/>
        </w:rPr>
      </w:pPr>
      <w:proofErr w:type="spellStart"/>
      <w:r w:rsidRPr="009A4C57">
        <w:rPr>
          <w:sz w:val="20"/>
          <w:szCs w:val="20"/>
          <w:lang w:val="en-US"/>
        </w:rPr>
        <w:lastRenderedPageBreak/>
        <w:t>Émilie</w:t>
      </w:r>
      <w:proofErr w:type="spellEnd"/>
      <w:r w:rsidRPr="009A4C57">
        <w:rPr>
          <w:sz w:val="20"/>
          <w:szCs w:val="20"/>
          <w:lang w:val="en-US"/>
        </w:rPr>
        <w:t xml:space="preserve"> </w:t>
      </w:r>
      <w:proofErr w:type="spellStart"/>
      <w:r w:rsidRPr="009A4C57">
        <w:rPr>
          <w:sz w:val="20"/>
          <w:szCs w:val="20"/>
          <w:lang w:val="en-US"/>
        </w:rPr>
        <w:t>Caupos</w:t>
      </w:r>
      <w:proofErr w:type="spellEnd"/>
      <w:r w:rsidRPr="009A4C57">
        <w:rPr>
          <w:sz w:val="20"/>
          <w:szCs w:val="20"/>
          <w:lang w:val="en-US"/>
        </w:rPr>
        <w:t xml:space="preserve"> reminded the meeting that the SAV </w:t>
      </w:r>
      <w:proofErr w:type="spellStart"/>
      <w:r w:rsidRPr="009A4C57">
        <w:rPr>
          <w:sz w:val="20"/>
          <w:szCs w:val="20"/>
          <w:lang w:val="en-US"/>
        </w:rPr>
        <w:t>Leesu</w:t>
      </w:r>
      <w:proofErr w:type="spellEnd"/>
      <w:r w:rsidRPr="009A4C57">
        <w:rPr>
          <w:sz w:val="20"/>
          <w:szCs w:val="20"/>
          <w:lang w:val="en-US"/>
        </w:rPr>
        <w:t xml:space="preserve"> was held every first Monday of the month, the first meetings were a source of many exchanges and allowed to find solutions to the points raised.</w:t>
      </w:r>
    </w:p>
    <w:p w14:paraId="6DBD2387" w14:textId="77777777" w:rsidR="0069193A" w:rsidRPr="006D5820" w:rsidRDefault="0069193A" w:rsidP="0069193A">
      <w:pPr>
        <w:pStyle w:val="Titre1"/>
      </w:pPr>
      <w:r w:rsidRPr="0069193A">
        <w:t xml:space="preserve">Upcoming Lab Council </w:t>
      </w:r>
      <w:r w:rsidRPr="006D5820">
        <w:t>__________________________________________</w:t>
      </w:r>
      <w:r>
        <w:t>______________________________</w:t>
      </w:r>
    </w:p>
    <w:p w14:paraId="0C08D95F" w14:textId="77777777" w:rsidR="0086715E" w:rsidRPr="0086715E" w:rsidRDefault="0086715E" w:rsidP="00CB633D">
      <w:pPr>
        <w:pStyle w:val="Paragraphedeliste"/>
        <w:numPr>
          <w:ilvl w:val="0"/>
          <w:numId w:val="5"/>
        </w:numPr>
        <w:spacing w:before="120" w:after="120" w:line="240" w:lineRule="auto"/>
        <w:jc w:val="both"/>
        <w:rPr>
          <w:sz w:val="20"/>
          <w:szCs w:val="20"/>
          <w:lang w:val="en-US"/>
        </w:rPr>
      </w:pPr>
      <w:r w:rsidRPr="0086715E">
        <w:rPr>
          <w:sz w:val="20"/>
          <w:szCs w:val="20"/>
          <w:lang w:val="en-US"/>
        </w:rPr>
        <w:t>Thursday, April 15 morning</w:t>
      </w:r>
    </w:p>
    <w:p w14:paraId="4A87D792" w14:textId="77777777" w:rsidR="0086715E" w:rsidRPr="0086715E" w:rsidRDefault="0086715E" w:rsidP="00CB633D">
      <w:pPr>
        <w:pStyle w:val="Paragraphedeliste"/>
        <w:numPr>
          <w:ilvl w:val="0"/>
          <w:numId w:val="5"/>
        </w:numPr>
        <w:spacing w:before="120" w:after="120" w:line="240" w:lineRule="auto"/>
        <w:jc w:val="both"/>
        <w:rPr>
          <w:sz w:val="20"/>
          <w:szCs w:val="20"/>
          <w:lang w:val="en-US"/>
        </w:rPr>
      </w:pPr>
      <w:r w:rsidRPr="0086715E">
        <w:rPr>
          <w:sz w:val="20"/>
          <w:szCs w:val="20"/>
          <w:lang w:val="en-US"/>
        </w:rPr>
        <w:t xml:space="preserve">Tuesday morning, May 11 </w:t>
      </w:r>
      <w:r w:rsidRPr="0086715E">
        <w:rPr>
          <w:sz w:val="20"/>
          <w:szCs w:val="20"/>
          <w:lang w:val="en-US"/>
        </w:rPr>
        <w:sym w:font="Wingdings" w:char="F0E8"/>
      </w:r>
      <w:r>
        <w:rPr>
          <w:sz w:val="20"/>
          <w:szCs w:val="20"/>
          <w:lang w:val="en-US"/>
        </w:rPr>
        <w:t xml:space="preserve"> </w:t>
      </w:r>
      <w:r w:rsidRPr="0086715E">
        <w:rPr>
          <w:b/>
          <w:i/>
          <w:color w:val="00B050"/>
          <w:sz w:val="20"/>
          <w:szCs w:val="20"/>
          <w:lang w:val="en-US"/>
        </w:rPr>
        <w:t>Wednesday morning, May 5 2 pm</w:t>
      </w:r>
    </w:p>
    <w:p w14:paraId="5865CF82" w14:textId="77777777" w:rsidR="0086715E" w:rsidRPr="0086715E" w:rsidRDefault="0086715E" w:rsidP="00CB633D">
      <w:pPr>
        <w:pStyle w:val="Paragraphedeliste"/>
        <w:numPr>
          <w:ilvl w:val="0"/>
          <w:numId w:val="5"/>
        </w:numPr>
        <w:spacing w:before="120" w:after="120" w:line="240" w:lineRule="auto"/>
        <w:jc w:val="both"/>
        <w:rPr>
          <w:sz w:val="20"/>
          <w:szCs w:val="20"/>
          <w:lang w:val="en-US"/>
        </w:rPr>
      </w:pPr>
      <w:r w:rsidRPr="0086715E">
        <w:rPr>
          <w:sz w:val="20"/>
          <w:szCs w:val="20"/>
          <w:lang w:val="en-US"/>
        </w:rPr>
        <w:t xml:space="preserve">Friday morning, June 11 </w:t>
      </w:r>
      <w:r w:rsidRPr="0086715E">
        <w:rPr>
          <w:sz w:val="20"/>
          <w:szCs w:val="20"/>
          <w:lang w:val="en-US"/>
        </w:rPr>
        <w:sym w:font="Wingdings" w:char="F0E8"/>
      </w:r>
      <w:r>
        <w:rPr>
          <w:sz w:val="20"/>
          <w:szCs w:val="20"/>
          <w:lang w:val="en-US"/>
        </w:rPr>
        <w:t xml:space="preserve"> </w:t>
      </w:r>
      <w:r w:rsidRPr="0086715E">
        <w:rPr>
          <w:b/>
          <w:i/>
          <w:color w:val="00B050"/>
          <w:sz w:val="20"/>
          <w:szCs w:val="20"/>
          <w:lang w:val="en-US"/>
        </w:rPr>
        <w:t>Thursday morning, June 17</w:t>
      </w:r>
    </w:p>
    <w:p w14:paraId="54D69567" w14:textId="77777777" w:rsidR="005D6D66" w:rsidRDefault="0086715E" w:rsidP="00CB633D">
      <w:pPr>
        <w:pStyle w:val="Paragraphedeliste"/>
        <w:numPr>
          <w:ilvl w:val="0"/>
          <w:numId w:val="5"/>
        </w:numPr>
        <w:spacing w:before="120" w:after="120" w:line="240" w:lineRule="auto"/>
        <w:jc w:val="both"/>
        <w:rPr>
          <w:sz w:val="20"/>
          <w:szCs w:val="20"/>
          <w:lang w:val="en-US"/>
        </w:rPr>
      </w:pPr>
      <w:r w:rsidRPr="0086715E">
        <w:rPr>
          <w:sz w:val="20"/>
          <w:szCs w:val="20"/>
          <w:lang w:val="en-US"/>
        </w:rPr>
        <w:t>Tuesday morning, July 13</w:t>
      </w:r>
    </w:p>
    <w:p w14:paraId="472E6ED4" w14:textId="77777777" w:rsidR="00C95C79" w:rsidRDefault="00C95C79" w:rsidP="00C95C79">
      <w:pPr>
        <w:spacing w:before="120" w:after="120" w:line="240" w:lineRule="auto"/>
        <w:jc w:val="both"/>
        <w:rPr>
          <w:sz w:val="20"/>
          <w:szCs w:val="20"/>
          <w:lang w:val="en-US"/>
        </w:rPr>
      </w:pPr>
    </w:p>
    <w:p w14:paraId="5B5E8FC2" w14:textId="77777777" w:rsidR="00C95C79" w:rsidRPr="00C95C79" w:rsidRDefault="00C95C79" w:rsidP="00C95C79">
      <w:pPr>
        <w:pStyle w:val="Paragraphedeliste"/>
        <w:numPr>
          <w:ilvl w:val="0"/>
          <w:numId w:val="5"/>
        </w:numPr>
        <w:spacing w:before="120" w:after="120" w:line="240" w:lineRule="auto"/>
        <w:jc w:val="both"/>
        <w:rPr>
          <w:sz w:val="20"/>
          <w:szCs w:val="20"/>
          <w:lang w:val="en-US"/>
        </w:rPr>
      </w:pPr>
      <w:r w:rsidRPr="00C95C79">
        <w:rPr>
          <w:sz w:val="20"/>
          <w:szCs w:val="20"/>
          <w:lang w:val="en-US"/>
        </w:rPr>
        <w:t>Thursday 15 April morning</w:t>
      </w:r>
    </w:p>
    <w:p w14:paraId="55BDF006" w14:textId="77777777" w:rsidR="00C95C79" w:rsidRPr="00C95C79" w:rsidRDefault="00C95C79" w:rsidP="00C95C79">
      <w:pPr>
        <w:pStyle w:val="Paragraphedeliste"/>
        <w:numPr>
          <w:ilvl w:val="0"/>
          <w:numId w:val="5"/>
        </w:numPr>
        <w:spacing w:before="120" w:after="120" w:line="240" w:lineRule="auto"/>
        <w:jc w:val="both"/>
        <w:rPr>
          <w:sz w:val="20"/>
          <w:szCs w:val="20"/>
          <w:lang w:val="en-US"/>
        </w:rPr>
      </w:pPr>
      <w:r w:rsidRPr="00C95C79">
        <w:rPr>
          <w:dstrike/>
          <w:color w:val="FF0000"/>
          <w:sz w:val="20"/>
          <w:szCs w:val="20"/>
          <w:lang w:val="en-US"/>
        </w:rPr>
        <w:t>Wednesday 5 May 14:00</w:t>
      </w:r>
      <w:r w:rsidRPr="00C95C79">
        <w:rPr>
          <w:color w:val="FF0000"/>
          <w:sz w:val="20"/>
          <w:szCs w:val="20"/>
          <w:lang w:val="en-US"/>
        </w:rPr>
        <w:t xml:space="preserve"> </w:t>
      </w:r>
      <w:r w:rsidRPr="00C95C79">
        <w:rPr>
          <w:b/>
          <w:i/>
          <w:color w:val="00B050"/>
          <w:sz w:val="20"/>
          <w:szCs w:val="20"/>
          <w:lang w:val="en-US"/>
        </w:rPr>
        <w:sym w:font="Wingdings" w:char="F0E8"/>
      </w:r>
      <w:r w:rsidRPr="00C95C79">
        <w:rPr>
          <w:b/>
          <w:i/>
          <w:color w:val="00B050"/>
          <w:sz w:val="20"/>
          <w:szCs w:val="20"/>
          <w:lang w:val="en-US"/>
        </w:rPr>
        <w:t xml:space="preserve"> Monday17 May 14:00</w:t>
      </w:r>
    </w:p>
    <w:p w14:paraId="72ADFB41" w14:textId="77777777" w:rsidR="00C95C79" w:rsidRPr="00C95C79" w:rsidRDefault="00C95C79" w:rsidP="00C95C79">
      <w:pPr>
        <w:pStyle w:val="Paragraphedeliste"/>
        <w:numPr>
          <w:ilvl w:val="0"/>
          <w:numId w:val="5"/>
        </w:numPr>
        <w:spacing w:before="120" w:after="120" w:line="240" w:lineRule="auto"/>
        <w:jc w:val="both"/>
        <w:rPr>
          <w:sz w:val="20"/>
          <w:szCs w:val="20"/>
          <w:lang w:val="en-US"/>
        </w:rPr>
      </w:pPr>
      <w:r w:rsidRPr="00C95C79">
        <w:rPr>
          <w:sz w:val="20"/>
          <w:szCs w:val="20"/>
          <w:lang w:val="en-US"/>
        </w:rPr>
        <w:t>Thursday 17 June morning</w:t>
      </w:r>
    </w:p>
    <w:p w14:paraId="178CEE18" w14:textId="77777777" w:rsidR="00C95C79" w:rsidRPr="00C95C79" w:rsidRDefault="00C95C79" w:rsidP="00C95C79">
      <w:pPr>
        <w:pStyle w:val="Paragraphedeliste"/>
        <w:numPr>
          <w:ilvl w:val="0"/>
          <w:numId w:val="5"/>
        </w:numPr>
        <w:spacing w:before="120" w:after="120" w:line="240" w:lineRule="auto"/>
        <w:jc w:val="both"/>
        <w:rPr>
          <w:sz w:val="20"/>
          <w:szCs w:val="20"/>
          <w:lang w:val="en-US"/>
        </w:rPr>
      </w:pPr>
      <w:r w:rsidRPr="00C95C79">
        <w:rPr>
          <w:sz w:val="20"/>
          <w:szCs w:val="20"/>
          <w:lang w:val="en-US"/>
        </w:rPr>
        <w:t>Tuesday morning, 13 July</w:t>
      </w:r>
    </w:p>
    <w:p w14:paraId="1496BD67" w14:textId="77777777" w:rsidR="00C95C79" w:rsidRPr="00C95C79" w:rsidRDefault="00C95C79" w:rsidP="00C95C79">
      <w:pPr>
        <w:spacing w:before="120" w:after="120" w:line="240" w:lineRule="auto"/>
        <w:jc w:val="both"/>
        <w:rPr>
          <w:sz w:val="20"/>
          <w:szCs w:val="20"/>
          <w:lang w:val="en-US"/>
        </w:rPr>
      </w:pPr>
      <w:r w:rsidRPr="00C95C79">
        <w:rPr>
          <w:sz w:val="20"/>
          <w:szCs w:val="20"/>
          <w:lang w:val="en-US"/>
        </w:rPr>
        <w:t xml:space="preserve">The Lab Council of 5 May has been moved to 17 May 14:00, </w:t>
      </w:r>
      <w:proofErr w:type="gramStart"/>
      <w:r w:rsidRPr="00C95C79">
        <w:rPr>
          <w:sz w:val="20"/>
          <w:szCs w:val="20"/>
          <w:lang w:val="en-US"/>
        </w:rPr>
        <w:t>i.e.</w:t>
      </w:r>
      <w:proofErr w:type="gramEnd"/>
      <w:r w:rsidRPr="00C95C79">
        <w:rPr>
          <w:sz w:val="20"/>
          <w:szCs w:val="20"/>
          <w:lang w:val="en-US"/>
        </w:rPr>
        <w:t xml:space="preserve"> after the ENPC and ED SIE hearings for the allocation of doctoral grants in 2021.</w:t>
      </w:r>
    </w:p>
    <w:sectPr w:rsidR="00C95C79" w:rsidRPr="00C95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2D5A" w14:textId="77777777" w:rsidR="00ED2039" w:rsidRDefault="00ED2039" w:rsidP="00BD1D51">
      <w:pPr>
        <w:spacing w:after="0" w:line="240" w:lineRule="auto"/>
      </w:pPr>
      <w:r>
        <w:separator/>
      </w:r>
    </w:p>
  </w:endnote>
  <w:endnote w:type="continuationSeparator" w:id="0">
    <w:p w14:paraId="7ECC0C91" w14:textId="77777777" w:rsidR="00ED2039" w:rsidRDefault="00ED2039" w:rsidP="00B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A624" w14:textId="77777777" w:rsidR="00ED2039" w:rsidRDefault="00ED2039" w:rsidP="00BD1D51">
      <w:pPr>
        <w:spacing w:after="0" w:line="240" w:lineRule="auto"/>
      </w:pPr>
      <w:r>
        <w:separator/>
      </w:r>
    </w:p>
  </w:footnote>
  <w:footnote w:type="continuationSeparator" w:id="0">
    <w:p w14:paraId="3E126ACA" w14:textId="77777777" w:rsidR="00ED2039" w:rsidRDefault="00ED2039" w:rsidP="00BD1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603"/>
    <w:multiLevelType w:val="hybridMultilevel"/>
    <w:tmpl w:val="4D9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A6693"/>
    <w:multiLevelType w:val="hybridMultilevel"/>
    <w:tmpl w:val="D28A9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921E6"/>
    <w:multiLevelType w:val="hybridMultilevel"/>
    <w:tmpl w:val="74BA8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6777A"/>
    <w:multiLevelType w:val="hybridMultilevel"/>
    <w:tmpl w:val="44025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60A3F"/>
    <w:multiLevelType w:val="hybridMultilevel"/>
    <w:tmpl w:val="A4B6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C618A"/>
    <w:multiLevelType w:val="hybridMultilevel"/>
    <w:tmpl w:val="82940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11945"/>
    <w:multiLevelType w:val="hybridMultilevel"/>
    <w:tmpl w:val="62C8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17FF6"/>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FE13055"/>
    <w:multiLevelType w:val="hybridMultilevel"/>
    <w:tmpl w:val="F3D6E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B4364"/>
    <w:multiLevelType w:val="hybridMultilevel"/>
    <w:tmpl w:val="3C4EF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3A6FFA"/>
    <w:multiLevelType w:val="hybridMultilevel"/>
    <w:tmpl w:val="50B21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BB3575"/>
    <w:multiLevelType w:val="hybridMultilevel"/>
    <w:tmpl w:val="1448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9F4756"/>
    <w:multiLevelType w:val="hybridMultilevel"/>
    <w:tmpl w:val="FBF20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204650"/>
    <w:multiLevelType w:val="hybridMultilevel"/>
    <w:tmpl w:val="3AF892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7F77D4"/>
    <w:multiLevelType w:val="hybridMultilevel"/>
    <w:tmpl w:val="BAEC9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E00B8"/>
    <w:multiLevelType w:val="hybridMultilevel"/>
    <w:tmpl w:val="5DA63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C13F1F"/>
    <w:multiLevelType w:val="hybridMultilevel"/>
    <w:tmpl w:val="B2C232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0532E"/>
    <w:multiLevelType w:val="hybridMultilevel"/>
    <w:tmpl w:val="C50E3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A5E76"/>
    <w:multiLevelType w:val="hybridMultilevel"/>
    <w:tmpl w:val="339E7C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8C7E07"/>
    <w:multiLevelType w:val="hybridMultilevel"/>
    <w:tmpl w:val="4628C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A24979"/>
    <w:multiLevelType w:val="hybridMultilevel"/>
    <w:tmpl w:val="C6B6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BC08FA"/>
    <w:multiLevelType w:val="hybridMultilevel"/>
    <w:tmpl w:val="23082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5E4D9C"/>
    <w:multiLevelType w:val="hybridMultilevel"/>
    <w:tmpl w:val="52B0BF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6C664D"/>
    <w:multiLevelType w:val="hybridMultilevel"/>
    <w:tmpl w:val="C9B00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8F0098"/>
    <w:multiLevelType w:val="hybridMultilevel"/>
    <w:tmpl w:val="DAA0D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AC51DF"/>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B44045A"/>
    <w:multiLevelType w:val="hybridMultilevel"/>
    <w:tmpl w:val="29A60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FE5FBB"/>
    <w:multiLevelType w:val="hybridMultilevel"/>
    <w:tmpl w:val="9FE6A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2A2F7D"/>
    <w:multiLevelType w:val="hybridMultilevel"/>
    <w:tmpl w:val="2F321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D1684"/>
    <w:multiLevelType w:val="hybridMultilevel"/>
    <w:tmpl w:val="ED32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61372F"/>
    <w:multiLevelType w:val="hybridMultilevel"/>
    <w:tmpl w:val="8B48C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251531"/>
    <w:multiLevelType w:val="hybridMultilevel"/>
    <w:tmpl w:val="3AF2BC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4B3625"/>
    <w:multiLevelType w:val="hybridMultilevel"/>
    <w:tmpl w:val="9D485858"/>
    <w:lvl w:ilvl="0" w:tplc="040C0001">
      <w:start w:val="1"/>
      <w:numFmt w:val="bullet"/>
      <w:lvlText w:val=""/>
      <w:lvlJc w:val="left"/>
      <w:pPr>
        <w:ind w:left="720" w:hanging="360"/>
      </w:pPr>
      <w:rPr>
        <w:rFonts w:ascii="Symbol" w:hAnsi="Symbol" w:hint="default"/>
      </w:rPr>
    </w:lvl>
    <w:lvl w:ilvl="1" w:tplc="BC2446C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0E6172"/>
    <w:multiLevelType w:val="hybridMultilevel"/>
    <w:tmpl w:val="26B08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2"/>
  </w:num>
  <w:num w:numId="4">
    <w:abstractNumId w:val="7"/>
  </w:num>
  <w:num w:numId="5">
    <w:abstractNumId w:val="29"/>
  </w:num>
  <w:num w:numId="6">
    <w:abstractNumId w:val="23"/>
  </w:num>
  <w:num w:numId="7">
    <w:abstractNumId w:val="17"/>
  </w:num>
  <w:num w:numId="8">
    <w:abstractNumId w:val="3"/>
  </w:num>
  <w:num w:numId="9">
    <w:abstractNumId w:val="13"/>
  </w:num>
  <w:num w:numId="10">
    <w:abstractNumId w:val="4"/>
  </w:num>
  <w:num w:numId="11">
    <w:abstractNumId w:val="11"/>
  </w:num>
  <w:num w:numId="12">
    <w:abstractNumId w:val="15"/>
  </w:num>
  <w:num w:numId="13">
    <w:abstractNumId w:val="19"/>
  </w:num>
  <w:num w:numId="14">
    <w:abstractNumId w:val="2"/>
  </w:num>
  <w:num w:numId="15">
    <w:abstractNumId w:val="24"/>
  </w:num>
  <w:num w:numId="16">
    <w:abstractNumId w:val="18"/>
  </w:num>
  <w:num w:numId="17">
    <w:abstractNumId w:val="31"/>
  </w:num>
  <w:num w:numId="18">
    <w:abstractNumId w:val="30"/>
  </w:num>
  <w:num w:numId="19">
    <w:abstractNumId w:val="20"/>
  </w:num>
  <w:num w:numId="20">
    <w:abstractNumId w:val="21"/>
  </w:num>
  <w:num w:numId="21">
    <w:abstractNumId w:val="28"/>
  </w:num>
  <w:num w:numId="22">
    <w:abstractNumId w:val="6"/>
  </w:num>
  <w:num w:numId="23">
    <w:abstractNumId w:val="14"/>
  </w:num>
  <w:num w:numId="24">
    <w:abstractNumId w:val="33"/>
  </w:num>
  <w:num w:numId="25">
    <w:abstractNumId w:val="8"/>
  </w:num>
  <w:num w:numId="26">
    <w:abstractNumId w:val="32"/>
  </w:num>
  <w:num w:numId="27">
    <w:abstractNumId w:val="10"/>
  </w:num>
  <w:num w:numId="28">
    <w:abstractNumId w:val="5"/>
  </w:num>
  <w:num w:numId="29">
    <w:abstractNumId w:val="1"/>
  </w:num>
  <w:num w:numId="30">
    <w:abstractNumId w:val="16"/>
  </w:num>
  <w:num w:numId="31">
    <w:abstractNumId w:val="9"/>
  </w:num>
  <w:num w:numId="32">
    <w:abstractNumId w:val="27"/>
  </w:num>
  <w:num w:numId="33">
    <w:abstractNumId w:val="12"/>
  </w:num>
  <w:num w:numId="3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64"/>
    <w:rsid w:val="00016214"/>
    <w:rsid w:val="0001741F"/>
    <w:rsid w:val="000175DE"/>
    <w:rsid w:val="00022BCB"/>
    <w:rsid w:val="000363B6"/>
    <w:rsid w:val="00054F4C"/>
    <w:rsid w:val="00081035"/>
    <w:rsid w:val="000811C1"/>
    <w:rsid w:val="000868DE"/>
    <w:rsid w:val="000A49EA"/>
    <w:rsid w:val="000A666F"/>
    <w:rsid w:val="000A6D02"/>
    <w:rsid w:val="000B6DDA"/>
    <w:rsid w:val="000D2353"/>
    <w:rsid w:val="000E3471"/>
    <w:rsid w:val="000E51C6"/>
    <w:rsid w:val="000F276D"/>
    <w:rsid w:val="0011087C"/>
    <w:rsid w:val="00120286"/>
    <w:rsid w:val="001219BF"/>
    <w:rsid w:val="00124F11"/>
    <w:rsid w:val="001409BA"/>
    <w:rsid w:val="00146E9D"/>
    <w:rsid w:val="00150CDF"/>
    <w:rsid w:val="00152C22"/>
    <w:rsid w:val="0016082B"/>
    <w:rsid w:val="001652A8"/>
    <w:rsid w:val="00166F00"/>
    <w:rsid w:val="001918FC"/>
    <w:rsid w:val="00191F32"/>
    <w:rsid w:val="001946B5"/>
    <w:rsid w:val="001A38B1"/>
    <w:rsid w:val="001C39D7"/>
    <w:rsid w:val="001C7B3A"/>
    <w:rsid w:val="001F4062"/>
    <w:rsid w:val="00200783"/>
    <w:rsid w:val="00203C66"/>
    <w:rsid w:val="00215645"/>
    <w:rsid w:val="00216E65"/>
    <w:rsid w:val="002348B4"/>
    <w:rsid w:val="00247802"/>
    <w:rsid w:val="0025348F"/>
    <w:rsid w:val="00255C4A"/>
    <w:rsid w:val="00260A25"/>
    <w:rsid w:val="00260CD8"/>
    <w:rsid w:val="00260DB2"/>
    <w:rsid w:val="00273481"/>
    <w:rsid w:val="00276E2C"/>
    <w:rsid w:val="002A0A85"/>
    <w:rsid w:val="002A2323"/>
    <w:rsid w:val="002A3C65"/>
    <w:rsid w:val="002B312D"/>
    <w:rsid w:val="002C036F"/>
    <w:rsid w:val="002D0BBA"/>
    <w:rsid w:val="002D0F42"/>
    <w:rsid w:val="002E5962"/>
    <w:rsid w:val="0030247E"/>
    <w:rsid w:val="0032234A"/>
    <w:rsid w:val="00353095"/>
    <w:rsid w:val="0036177C"/>
    <w:rsid w:val="00371767"/>
    <w:rsid w:val="00382F9E"/>
    <w:rsid w:val="003902F8"/>
    <w:rsid w:val="003A4FF7"/>
    <w:rsid w:val="003B0880"/>
    <w:rsid w:val="003C0C28"/>
    <w:rsid w:val="003C2291"/>
    <w:rsid w:val="003C2D9C"/>
    <w:rsid w:val="003C64A6"/>
    <w:rsid w:val="003C6A75"/>
    <w:rsid w:val="003D2801"/>
    <w:rsid w:val="003F6E3C"/>
    <w:rsid w:val="00402F26"/>
    <w:rsid w:val="00414220"/>
    <w:rsid w:val="00416FA2"/>
    <w:rsid w:val="004226DE"/>
    <w:rsid w:val="00433589"/>
    <w:rsid w:val="004351AB"/>
    <w:rsid w:val="00442031"/>
    <w:rsid w:val="004442F9"/>
    <w:rsid w:val="004508DE"/>
    <w:rsid w:val="00452C45"/>
    <w:rsid w:val="00453F58"/>
    <w:rsid w:val="004564C9"/>
    <w:rsid w:val="00456763"/>
    <w:rsid w:val="004604A2"/>
    <w:rsid w:val="004634CB"/>
    <w:rsid w:val="00471FBD"/>
    <w:rsid w:val="004724ED"/>
    <w:rsid w:val="00476F5D"/>
    <w:rsid w:val="00486097"/>
    <w:rsid w:val="004C79DF"/>
    <w:rsid w:val="004E18D7"/>
    <w:rsid w:val="004F0696"/>
    <w:rsid w:val="004F091A"/>
    <w:rsid w:val="004F731E"/>
    <w:rsid w:val="004F737C"/>
    <w:rsid w:val="00501032"/>
    <w:rsid w:val="005302B9"/>
    <w:rsid w:val="0053123C"/>
    <w:rsid w:val="00532B3B"/>
    <w:rsid w:val="00532D15"/>
    <w:rsid w:val="00533D45"/>
    <w:rsid w:val="0053738A"/>
    <w:rsid w:val="00550859"/>
    <w:rsid w:val="0055388D"/>
    <w:rsid w:val="00554BE2"/>
    <w:rsid w:val="005613EB"/>
    <w:rsid w:val="0056443A"/>
    <w:rsid w:val="005A322F"/>
    <w:rsid w:val="005B3D66"/>
    <w:rsid w:val="005C6D37"/>
    <w:rsid w:val="005D6D66"/>
    <w:rsid w:val="00644A0F"/>
    <w:rsid w:val="006466AB"/>
    <w:rsid w:val="006553AF"/>
    <w:rsid w:val="00660C19"/>
    <w:rsid w:val="00672E07"/>
    <w:rsid w:val="0069193A"/>
    <w:rsid w:val="00691A9A"/>
    <w:rsid w:val="00694127"/>
    <w:rsid w:val="00696F78"/>
    <w:rsid w:val="006B0CEF"/>
    <w:rsid w:val="006B302E"/>
    <w:rsid w:val="006D4900"/>
    <w:rsid w:val="006D5820"/>
    <w:rsid w:val="006E1456"/>
    <w:rsid w:val="006E4094"/>
    <w:rsid w:val="006F45A6"/>
    <w:rsid w:val="006F5259"/>
    <w:rsid w:val="00700144"/>
    <w:rsid w:val="00705F08"/>
    <w:rsid w:val="00710471"/>
    <w:rsid w:val="0072280B"/>
    <w:rsid w:val="00724ECD"/>
    <w:rsid w:val="007330B5"/>
    <w:rsid w:val="007425AC"/>
    <w:rsid w:val="0074607B"/>
    <w:rsid w:val="007473AA"/>
    <w:rsid w:val="007510CF"/>
    <w:rsid w:val="00772919"/>
    <w:rsid w:val="00790358"/>
    <w:rsid w:val="00790F66"/>
    <w:rsid w:val="007A0A76"/>
    <w:rsid w:val="007A4F08"/>
    <w:rsid w:val="007B34B0"/>
    <w:rsid w:val="007B3627"/>
    <w:rsid w:val="007B5742"/>
    <w:rsid w:val="007C2A15"/>
    <w:rsid w:val="007C6331"/>
    <w:rsid w:val="007D3563"/>
    <w:rsid w:val="007E61A3"/>
    <w:rsid w:val="007F1390"/>
    <w:rsid w:val="007F23D6"/>
    <w:rsid w:val="00800A79"/>
    <w:rsid w:val="00803777"/>
    <w:rsid w:val="00811088"/>
    <w:rsid w:val="00811176"/>
    <w:rsid w:val="00812F28"/>
    <w:rsid w:val="00816604"/>
    <w:rsid w:val="00824255"/>
    <w:rsid w:val="008377F0"/>
    <w:rsid w:val="00846BBC"/>
    <w:rsid w:val="0086715E"/>
    <w:rsid w:val="008733BC"/>
    <w:rsid w:val="00874600"/>
    <w:rsid w:val="00876339"/>
    <w:rsid w:val="00885A0A"/>
    <w:rsid w:val="008943B4"/>
    <w:rsid w:val="00896DE5"/>
    <w:rsid w:val="008A2747"/>
    <w:rsid w:val="008B0D1D"/>
    <w:rsid w:val="008B2ECA"/>
    <w:rsid w:val="008B4CD4"/>
    <w:rsid w:val="008B4FD5"/>
    <w:rsid w:val="008D413C"/>
    <w:rsid w:val="008D56F7"/>
    <w:rsid w:val="008E0D35"/>
    <w:rsid w:val="008E772B"/>
    <w:rsid w:val="008F1AF4"/>
    <w:rsid w:val="008F260C"/>
    <w:rsid w:val="008F54CF"/>
    <w:rsid w:val="008F5675"/>
    <w:rsid w:val="008F66B9"/>
    <w:rsid w:val="00926C8C"/>
    <w:rsid w:val="00930632"/>
    <w:rsid w:val="00932538"/>
    <w:rsid w:val="009465B3"/>
    <w:rsid w:val="00974783"/>
    <w:rsid w:val="00994623"/>
    <w:rsid w:val="00995C4C"/>
    <w:rsid w:val="009A3A08"/>
    <w:rsid w:val="009A4C57"/>
    <w:rsid w:val="009B18DD"/>
    <w:rsid w:val="009D08C9"/>
    <w:rsid w:val="009E7994"/>
    <w:rsid w:val="009F17B9"/>
    <w:rsid w:val="009F4B88"/>
    <w:rsid w:val="00A1633C"/>
    <w:rsid w:val="00A20CEA"/>
    <w:rsid w:val="00A34F72"/>
    <w:rsid w:val="00A35B17"/>
    <w:rsid w:val="00A42DA1"/>
    <w:rsid w:val="00A45E64"/>
    <w:rsid w:val="00A52D42"/>
    <w:rsid w:val="00A60855"/>
    <w:rsid w:val="00A62D46"/>
    <w:rsid w:val="00A769D2"/>
    <w:rsid w:val="00A81C5D"/>
    <w:rsid w:val="00A84EC6"/>
    <w:rsid w:val="00AC4BCA"/>
    <w:rsid w:val="00B04538"/>
    <w:rsid w:val="00B0719A"/>
    <w:rsid w:val="00B103EB"/>
    <w:rsid w:val="00B1284C"/>
    <w:rsid w:val="00B34FE1"/>
    <w:rsid w:val="00B5000F"/>
    <w:rsid w:val="00B54100"/>
    <w:rsid w:val="00B86F13"/>
    <w:rsid w:val="00B8746B"/>
    <w:rsid w:val="00BC4E66"/>
    <w:rsid w:val="00BC5AED"/>
    <w:rsid w:val="00BC69D5"/>
    <w:rsid w:val="00BC702F"/>
    <w:rsid w:val="00BD0893"/>
    <w:rsid w:val="00BD1D51"/>
    <w:rsid w:val="00BD3382"/>
    <w:rsid w:val="00BD4245"/>
    <w:rsid w:val="00BD60A4"/>
    <w:rsid w:val="00BE584A"/>
    <w:rsid w:val="00BF5D4D"/>
    <w:rsid w:val="00C003A3"/>
    <w:rsid w:val="00C03E46"/>
    <w:rsid w:val="00C06111"/>
    <w:rsid w:val="00C246EF"/>
    <w:rsid w:val="00C37A2F"/>
    <w:rsid w:val="00C609DC"/>
    <w:rsid w:val="00C64926"/>
    <w:rsid w:val="00C85B03"/>
    <w:rsid w:val="00C915D3"/>
    <w:rsid w:val="00C95C79"/>
    <w:rsid w:val="00CA0145"/>
    <w:rsid w:val="00CB633D"/>
    <w:rsid w:val="00CC1C1A"/>
    <w:rsid w:val="00CD0228"/>
    <w:rsid w:val="00CD779B"/>
    <w:rsid w:val="00CD78DC"/>
    <w:rsid w:val="00CF0BF2"/>
    <w:rsid w:val="00CF20DA"/>
    <w:rsid w:val="00D10C18"/>
    <w:rsid w:val="00D205AE"/>
    <w:rsid w:val="00D36989"/>
    <w:rsid w:val="00D36EDD"/>
    <w:rsid w:val="00D40336"/>
    <w:rsid w:val="00D415F9"/>
    <w:rsid w:val="00D41F01"/>
    <w:rsid w:val="00D42786"/>
    <w:rsid w:val="00D523B6"/>
    <w:rsid w:val="00D603CA"/>
    <w:rsid w:val="00D60EB1"/>
    <w:rsid w:val="00D71DDD"/>
    <w:rsid w:val="00D81D01"/>
    <w:rsid w:val="00D86257"/>
    <w:rsid w:val="00D931A2"/>
    <w:rsid w:val="00DA3B4C"/>
    <w:rsid w:val="00DA44CA"/>
    <w:rsid w:val="00DA7444"/>
    <w:rsid w:val="00DB063A"/>
    <w:rsid w:val="00DB1118"/>
    <w:rsid w:val="00DB4113"/>
    <w:rsid w:val="00DB7495"/>
    <w:rsid w:val="00DD3F4C"/>
    <w:rsid w:val="00DD62EB"/>
    <w:rsid w:val="00DD6797"/>
    <w:rsid w:val="00DE0F5D"/>
    <w:rsid w:val="00DF072D"/>
    <w:rsid w:val="00DF0A58"/>
    <w:rsid w:val="00DF2CE9"/>
    <w:rsid w:val="00DF3298"/>
    <w:rsid w:val="00E10175"/>
    <w:rsid w:val="00E12DF4"/>
    <w:rsid w:val="00E13679"/>
    <w:rsid w:val="00E4047C"/>
    <w:rsid w:val="00E5463E"/>
    <w:rsid w:val="00E726AF"/>
    <w:rsid w:val="00E7783A"/>
    <w:rsid w:val="00E8702E"/>
    <w:rsid w:val="00E94AC3"/>
    <w:rsid w:val="00EB3F63"/>
    <w:rsid w:val="00ED098B"/>
    <w:rsid w:val="00ED2039"/>
    <w:rsid w:val="00EE143B"/>
    <w:rsid w:val="00F014C7"/>
    <w:rsid w:val="00F0374E"/>
    <w:rsid w:val="00F27299"/>
    <w:rsid w:val="00F306D3"/>
    <w:rsid w:val="00F341B9"/>
    <w:rsid w:val="00F90E70"/>
    <w:rsid w:val="00F926D4"/>
    <w:rsid w:val="00F9444E"/>
    <w:rsid w:val="00FA01DD"/>
    <w:rsid w:val="00FA2406"/>
    <w:rsid w:val="00FA2C24"/>
    <w:rsid w:val="00FB2798"/>
    <w:rsid w:val="00FB6D89"/>
    <w:rsid w:val="00FC59D7"/>
    <w:rsid w:val="00FD164B"/>
    <w:rsid w:val="00FD2D90"/>
    <w:rsid w:val="00FD6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B8DE"/>
  <w15:docId w15:val="{BEDEA1A0-AD7F-4BE6-8ED2-7EE0B8C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60DB2"/>
    <w:pPr>
      <w:keepNext/>
      <w:keepLines/>
      <w:spacing w:before="120" w:after="120" w:line="240" w:lineRule="auto"/>
      <w:jc w:val="both"/>
      <w:outlineLvl w:val="0"/>
    </w:pPr>
    <w:rPr>
      <w:b/>
      <w:bCs/>
      <w:iCs/>
      <w:color w:val="00B0F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E64"/>
    <w:pPr>
      <w:ind w:left="720"/>
      <w:contextualSpacing/>
    </w:pPr>
  </w:style>
  <w:style w:type="character" w:styleId="Lienhypertexte">
    <w:name w:val="Hyperlink"/>
    <w:basedOn w:val="Policepardfaut"/>
    <w:uiPriority w:val="99"/>
    <w:unhideWhenUsed/>
    <w:rsid w:val="00BD0893"/>
    <w:rPr>
      <w:color w:val="0000FF" w:themeColor="hyperlink"/>
      <w:u w:val="single"/>
    </w:rPr>
  </w:style>
  <w:style w:type="paragraph" w:styleId="Textedebulles">
    <w:name w:val="Balloon Text"/>
    <w:basedOn w:val="Normal"/>
    <w:link w:val="TextedebullesCar"/>
    <w:uiPriority w:val="99"/>
    <w:semiHidden/>
    <w:unhideWhenUsed/>
    <w:rsid w:val="009F4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B88"/>
    <w:rPr>
      <w:rFonts w:ascii="Tahoma" w:hAnsi="Tahoma" w:cs="Tahoma"/>
      <w:sz w:val="16"/>
      <w:szCs w:val="16"/>
    </w:rPr>
  </w:style>
  <w:style w:type="paragraph" w:styleId="NormalWeb">
    <w:name w:val="Normal (Web)"/>
    <w:basedOn w:val="Normal"/>
    <w:uiPriority w:val="99"/>
    <w:semiHidden/>
    <w:unhideWhenUsed/>
    <w:rsid w:val="00203C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D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D51"/>
    <w:rPr>
      <w:sz w:val="20"/>
      <w:szCs w:val="20"/>
    </w:rPr>
  </w:style>
  <w:style w:type="character" w:styleId="Appelnotedebasdep">
    <w:name w:val="footnote reference"/>
    <w:basedOn w:val="Policepardfaut"/>
    <w:uiPriority w:val="99"/>
    <w:semiHidden/>
    <w:unhideWhenUsed/>
    <w:rsid w:val="00BD1D51"/>
    <w:rPr>
      <w:vertAlign w:val="superscript"/>
    </w:rPr>
  </w:style>
  <w:style w:type="character" w:customStyle="1" w:styleId="Titre1Car">
    <w:name w:val="Titre 1 Car"/>
    <w:basedOn w:val="Policepardfaut"/>
    <w:link w:val="Titre1"/>
    <w:uiPriority w:val="9"/>
    <w:rsid w:val="00260DB2"/>
    <w:rPr>
      <w:b/>
      <w:bCs/>
      <w:iCs/>
      <w:color w:val="00B0F0"/>
      <w:sz w:val="20"/>
      <w:szCs w:val="20"/>
      <w:lang w:val="en-US"/>
    </w:rPr>
  </w:style>
  <w:style w:type="table" w:styleId="Grilledutableau">
    <w:name w:val="Table Grid"/>
    <w:basedOn w:val="TableauNormal"/>
    <w:uiPriority w:val="59"/>
    <w:rsid w:val="002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7570">
      <w:bodyDiv w:val="1"/>
      <w:marLeft w:val="0"/>
      <w:marRight w:val="0"/>
      <w:marTop w:val="0"/>
      <w:marBottom w:val="0"/>
      <w:divBdr>
        <w:top w:val="none" w:sz="0" w:space="0" w:color="auto"/>
        <w:left w:val="none" w:sz="0" w:space="0" w:color="auto"/>
        <w:bottom w:val="none" w:sz="0" w:space="0" w:color="auto"/>
        <w:right w:val="none" w:sz="0" w:space="0" w:color="auto"/>
      </w:divBdr>
    </w:div>
    <w:div w:id="355690800">
      <w:bodyDiv w:val="1"/>
      <w:marLeft w:val="0"/>
      <w:marRight w:val="0"/>
      <w:marTop w:val="0"/>
      <w:marBottom w:val="0"/>
      <w:divBdr>
        <w:top w:val="none" w:sz="0" w:space="0" w:color="auto"/>
        <w:left w:val="none" w:sz="0" w:space="0" w:color="auto"/>
        <w:bottom w:val="none" w:sz="0" w:space="0" w:color="auto"/>
        <w:right w:val="none" w:sz="0" w:space="0" w:color="auto"/>
      </w:divBdr>
    </w:div>
    <w:div w:id="562331244">
      <w:bodyDiv w:val="1"/>
      <w:marLeft w:val="0"/>
      <w:marRight w:val="0"/>
      <w:marTop w:val="0"/>
      <w:marBottom w:val="0"/>
      <w:divBdr>
        <w:top w:val="none" w:sz="0" w:space="0" w:color="auto"/>
        <w:left w:val="none" w:sz="0" w:space="0" w:color="auto"/>
        <w:bottom w:val="none" w:sz="0" w:space="0" w:color="auto"/>
        <w:right w:val="none" w:sz="0" w:space="0" w:color="auto"/>
      </w:divBdr>
    </w:div>
    <w:div w:id="698168031">
      <w:bodyDiv w:val="1"/>
      <w:marLeft w:val="0"/>
      <w:marRight w:val="0"/>
      <w:marTop w:val="0"/>
      <w:marBottom w:val="0"/>
      <w:divBdr>
        <w:top w:val="none" w:sz="0" w:space="0" w:color="auto"/>
        <w:left w:val="none" w:sz="0" w:space="0" w:color="auto"/>
        <w:bottom w:val="none" w:sz="0" w:space="0" w:color="auto"/>
        <w:right w:val="none" w:sz="0" w:space="0" w:color="auto"/>
      </w:divBdr>
    </w:div>
    <w:div w:id="989093896">
      <w:bodyDiv w:val="1"/>
      <w:marLeft w:val="0"/>
      <w:marRight w:val="0"/>
      <w:marTop w:val="0"/>
      <w:marBottom w:val="0"/>
      <w:divBdr>
        <w:top w:val="none" w:sz="0" w:space="0" w:color="auto"/>
        <w:left w:val="none" w:sz="0" w:space="0" w:color="auto"/>
        <w:bottom w:val="none" w:sz="0" w:space="0" w:color="auto"/>
        <w:right w:val="none" w:sz="0" w:space="0" w:color="auto"/>
      </w:divBdr>
    </w:div>
    <w:div w:id="1150515798">
      <w:bodyDiv w:val="1"/>
      <w:marLeft w:val="0"/>
      <w:marRight w:val="0"/>
      <w:marTop w:val="0"/>
      <w:marBottom w:val="0"/>
      <w:divBdr>
        <w:top w:val="none" w:sz="0" w:space="0" w:color="auto"/>
        <w:left w:val="none" w:sz="0" w:space="0" w:color="auto"/>
        <w:bottom w:val="none" w:sz="0" w:space="0" w:color="auto"/>
        <w:right w:val="none" w:sz="0" w:space="0" w:color="auto"/>
      </w:divBdr>
    </w:div>
    <w:div w:id="148959144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98">
          <w:marLeft w:val="1123"/>
          <w:marRight w:val="0"/>
          <w:marTop w:val="60"/>
          <w:marBottom w:val="60"/>
          <w:divBdr>
            <w:top w:val="none" w:sz="0" w:space="0" w:color="auto"/>
            <w:left w:val="none" w:sz="0" w:space="0" w:color="auto"/>
            <w:bottom w:val="none" w:sz="0" w:space="0" w:color="auto"/>
            <w:right w:val="none" w:sz="0" w:space="0" w:color="auto"/>
          </w:divBdr>
        </w:div>
        <w:div w:id="1627466776">
          <w:marLeft w:val="1123"/>
          <w:marRight w:val="0"/>
          <w:marTop w:val="60"/>
          <w:marBottom w:val="60"/>
          <w:divBdr>
            <w:top w:val="none" w:sz="0" w:space="0" w:color="auto"/>
            <w:left w:val="none" w:sz="0" w:space="0" w:color="auto"/>
            <w:bottom w:val="none" w:sz="0" w:space="0" w:color="auto"/>
            <w:right w:val="none" w:sz="0" w:space="0" w:color="auto"/>
          </w:divBdr>
        </w:div>
        <w:div w:id="426005744">
          <w:marLeft w:val="1123"/>
          <w:marRight w:val="0"/>
          <w:marTop w:val="60"/>
          <w:marBottom w:val="60"/>
          <w:divBdr>
            <w:top w:val="none" w:sz="0" w:space="0" w:color="auto"/>
            <w:left w:val="none" w:sz="0" w:space="0" w:color="auto"/>
            <w:bottom w:val="none" w:sz="0" w:space="0" w:color="auto"/>
            <w:right w:val="none" w:sz="0" w:space="0" w:color="auto"/>
          </w:divBdr>
        </w:div>
        <w:div w:id="1131823887">
          <w:marLeft w:val="1123"/>
          <w:marRight w:val="0"/>
          <w:marTop w:val="60"/>
          <w:marBottom w:val="60"/>
          <w:divBdr>
            <w:top w:val="none" w:sz="0" w:space="0" w:color="auto"/>
            <w:left w:val="none" w:sz="0" w:space="0" w:color="auto"/>
            <w:bottom w:val="none" w:sz="0" w:space="0" w:color="auto"/>
            <w:right w:val="none" w:sz="0" w:space="0" w:color="auto"/>
          </w:divBdr>
        </w:div>
        <w:div w:id="1727681974">
          <w:marLeft w:val="1123"/>
          <w:marRight w:val="0"/>
          <w:marTop w:val="60"/>
          <w:marBottom w:val="60"/>
          <w:divBdr>
            <w:top w:val="none" w:sz="0" w:space="0" w:color="auto"/>
            <w:left w:val="none" w:sz="0" w:space="0" w:color="auto"/>
            <w:bottom w:val="none" w:sz="0" w:space="0" w:color="auto"/>
            <w:right w:val="none" w:sz="0" w:space="0" w:color="auto"/>
          </w:divBdr>
        </w:div>
        <w:div w:id="1325477187">
          <w:marLeft w:val="1123"/>
          <w:marRight w:val="0"/>
          <w:marTop w:val="60"/>
          <w:marBottom w:val="60"/>
          <w:divBdr>
            <w:top w:val="none" w:sz="0" w:space="0" w:color="auto"/>
            <w:left w:val="none" w:sz="0" w:space="0" w:color="auto"/>
            <w:bottom w:val="none" w:sz="0" w:space="0" w:color="auto"/>
            <w:right w:val="none" w:sz="0" w:space="0" w:color="auto"/>
          </w:divBdr>
        </w:div>
        <w:div w:id="150414501">
          <w:marLeft w:val="1123"/>
          <w:marRight w:val="0"/>
          <w:marTop w:val="60"/>
          <w:marBottom w:val="60"/>
          <w:divBdr>
            <w:top w:val="none" w:sz="0" w:space="0" w:color="auto"/>
            <w:left w:val="none" w:sz="0" w:space="0" w:color="auto"/>
            <w:bottom w:val="none" w:sz="0" w:space="0" w:color="auto"/>
            <w:right w:val="none" w:sz="0" w:space="0" w:color="auto"/>
          </w:divBdr>
        </w:div>
      </w:divsChild>
    </w:div>
    <w:div w:id="1554541465">
      <w:bodyDiv w:val="1"/>
      <w:marLeft w:val="0"/>
      <w:marRight w:val="0"/>
      <w:marTop w:val="0"/>
      <w:marBottom w:val="0"/>
      <w:divBdr>
        <w:top w:val="none" w:sz="0" w:space="0" w:color="auto"/>
        <w:left w:val="none" w:sz="0" w:space="0" w:color="auto"/>
        <w:bottom w:val="none" w:sz="0" w:space="0" w:color="auto"/>
        <w:right w:val="none" w:sz="0" w:space="0" w:color="auto"/>
      </w:divBdr>
    </w:div>
    <w:div w:id="1610890244">
      <w:bodyDiv w:val="1"/>
      <w:marLeft w:val="0"/>
      <w:marRight w:val="0"/>
      <w:marTop w:val="0"/>
      <w:marBottom w:val="0"/>
      <w:divBdr>
        <w:top w:val="none" w:sz="0" w:space="0" w:color="auto"/>
        <w:left w:val="none" w:sz="0" w:space="0" w:color="auto"/>
        <w:bottom w:val="none" w:sz="0" w:space="0" w:color="auto"/>
        <w:right w:val="none" w:sz="0" w:space="0" w:color="auto"/>
      </w:divBdr>
    </w:div>
    <w:div w:id="1660575387">
      <w:bodyDiv w:val="1"/>
      <w:marLeft w:val="0"/>
      <w:marRight w:val="0"/>
      <w:marTop w:val="0"/>
      <w:marBottom w:val="0"/>
      <w:divBdr>
        <w:top w:val="none" w:sz="0" w:space="0" w:color="auto"/>
        <w:left w:val="none" w:sz="0" w:space="0" w:color="auto"/>
        <w:bottom w:val="none" w:sz="0" w:space="0" w:color="auto"/>
        <w:right w:val="none" w:sz="0" w:space="0" w:color="auto"/>
      </w:divBdr>
    </w:div>
    <w:div w:id="1704863556">
      <w:bodyDiv w:val="1"/>
      <w:marLeft w:val="0"/>
      <w:marRight w:val="0"/>
      <w:marTop w:val="0"/>
      <w:marBottom w:val="0"/>
      <w:divBdr>
        <w:top w:val="none" w:sz="0" w:space="0" w:color="auto"/>
        <w:left w:val="none" w:sz="0" w:space="0" w:color="auto"/>
        <w:bottom w:val="none" w:sz="0" w:space="0" w:color="auto"/>
        <w:right w:val="none" w:sz="0" w:space="0" w:color="auto"/>
      </w:divBdr>
    </w:div>
    <w:div w:id="1996762505">
      <w:bodyDiv w:val="1"/>
      <w:marLeft w:val="0"/>
      <w:marRight w:val="0"/>
      <w:marTop w:val="0"/>
      <w:marBottom w:val="0"/>
      <w:divBdr>
        <w:top w:val="none" w:sz="0" w:space="0" w:color="auto"/>
        <w:left w:val="none" w:sz="0" w:space="0" w:color="auto"/>
        <w:bottom w:val="none" w:sz="0" w:space="0" w:color="auto"/>
        <w:right w:val="none" w:sz="0" w:space="0" w:color="auto"/>
      </w:divBdr>
    </w:div>
    <w:div w:id="2027558437">
      <w:bodyDiv w:val="1"/>
      <w:marLeft w:val="0"/>
      <w:marRight w:val="0"/>
      <w:marTop w:val="0"/>
      <w:marBottom w:val="0"/>
      <w:divBdr>
        <w:top w:val="none" w:sz="0" w:space="0" w:color="auto"/>
        <w:left w:val="none" w:sz="0" w:space="0" w:color="auto"/>
        <w:bottom w:val="none" w:sz="0" w:space="0" w:color="auto"/>
        <w:right w:val="none" w:sz="0" w:space="0" w:color="auto"/>
      </w:divBdr>
      <w:divsChild>
        <w:div w:id="410273307">
          <w:marLeft w:val="1123"/>
          <w:marRight w:val="0"/>
          <w:marTop w:val="60"/>
          <w:marBottom w:val="60"/>
          <w:divBdr>
            <w:top w:val="none" w:sz="0" w:space="0" w:color="auto"/>
            <w:left w:val="none" w:sz="0" w:space="0" w:color="auto"/>
            <w:bottom w:val="none" w:sz="0" w:space="0" w:color="auto"/>
            <w:right w:val="none" w:sz="0" w:space="0" w:color="auto"/>
          </w:divBdr>
        </w:div>
        <w:div w:id="1505195917">
          <w:marLeft w:val="1123"/>
          <w:marRight w:val="0"/>
          <w:marTop w:val="60"/>
          <w:marBottom w:val="60"/>
          <w:divBdr>
            <w:top w:val="none" w:sz="0" w:space="0" w:color="auto"/>
            <w:left w:val="none" w:sz="0" w:space="0" w:color="auto"/>
            <w:bottom w:val="none" w:sz="0" w:space="0" w:color="auto"/>
            <w:right w:val="none" w:sz="0" w:space="0" w:color="auto"/>
          </w:divBdr>
        </w:div>
      </w:divsChild>
    </w:div>
    <w:div w:id="2038310995">
      <w:bodyDiv w:val="1"/>
      <w:marLeft w:val="0"/>
      <w:marRight w:val="0"/>
      <w:marTop w:val="0"/>
      <w:marBottom w:val="0"/>
      <w:divBdr>
        <w:top w:val="none" w:sz="0" w:space="0" w:color="auto"/>
        <w:left w:val="none" w:sz="0" w:space="0" w:color="auto"/>
        <w:bottom w:val="none" w:sz="0" w:space="0" w:color="auto"/>
        <w:right w:val="none" w:sz="0" w:space="0" w:color="auto"/>
      </w:divBdr>
    </w:div>
    <w:div w:id="21330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jcuRfMhf8aHE7UakSexVxqX2PJp36nyZQvzrPXa8Q/edit?usp=sharing" TargetMode="External"/><Relationship Id="rId13" Type="http://schemas.openxmlformats.org/officeDocument/2006/relationships/hyperlink" Target="https://docs.google.com/spreadsheets/d/18PCj9i0Av9kodqvOCdT5yDwO5pqSI7s_BsnIwLN3fXg/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34L6p0sFd206hIBi49FYDdIhipD7mMoTfz6PIvjd0jA/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vRjcuRfMhf8aHE7UakSexVxqX2PJp36nyZQvzrPXa8Q/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r.fr/fileadmin/aap/2021/aap-action-liban-2021.pdf" TargetMode="External"/><Relationship Id="rId4" Type="http://schemas.openxmlformats.org/officeDocument/2006/relationships/settings" Target="settings.xml"/><Relationship Id="rId9" Type="http://schemas.openxmlformats.org/officeDocument/2006/relationships/hyperlink" Target="https://docs.google.com/spreadsheets/d/18PCj9i0Av9kodqvOCdT5yDwO5pqSI7s_BsnIwLN3fXg/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A2C9-A858-4388-9291-A6005818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4200</Words>
  <Characters>23103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MOILLERON</dc:creator>
  <cp:lastModifiedBy>Daniel THEVENOT</cp:lastModifiedBy>
  <cp:revision>2</cp:revision>
  <dcterms:created xsi:type="dcterms:W3CDTF">2021-04-19T15:06:00Z</dcterms:created>
  <dcterms:modified xsi:type="dcterms:W3CDTF">2021-04-19T15:06:00Z</dcterms:modified>
</cp:coreProperties>
</file>